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38EC1" w14:textId="77777777" w:rsidR="0080593A" w:rsidRDefault="0001139B">
      <w:pPr>
        <w:tabs>
          <w:tab w:val="center" w:pos="1046"/>
          <w:tab w:val="center" w:pos="4525"/>
        </w:tabs>
        <w:spacing w:after="0" w:line="259" w:lineRule="auto"/>
        <w:ind w:left="0" w:firstLine="0"/>
      </w:pPr>
      <w:bookmarkStart w:id="0" w:name="_GoBack"/>
      <w:bookmarkEnd w:id="0"/>
      <w:r>
        <w:rPr>
          <w:sz w:val="22"/>
        </w:rPr>
        <w:tab/>
      </w:r>
      <w:r>
        <w:tab/>
      </w:r>
      <w:r>
        <w:rPr>
          <w:noProof/>
        </w:rPr>
        <w:drawing>
          <wp:inline distT="0" distB="0" distL="0" distR="0" wp14:anchorId="1F6E5F51" wp14:editId="684B5D59">
            <wp:extent cx="2865120" cy="1290320"/>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7"/>
                    <a:stretch>
                      <a:fillRect/>
                    </a:stretch>
                  </pic:blipFill>
                  <pic:spPr>
                    <a:xfrm>
                      <a:off x="0" y="0"/>
                      <a:ext cx="2865120" cy="1290320"/>
                    </a:xfrm>
                    <a:prstGeom prst="rect">
                      <a:avLst/>
                    </a:prstGeom>
                  </pic:spPr>
                </pic:pic>
              </a:graphicData>
            </a:graphic>
          </wp:inline>
        </w:drawing>
      </w:r>
    </w:p>
    <w:p w14:paraId="03683C7D" w14:textId="77777777" w:rsidR="0080593A" w:rsidRDefault="0001139B">
      <w:pPr>
        <w:spacing w:after="0" w:line="259" w:lineRule="auto"/>
        <w:ind w:left="39"/>
        <w:jc w:val="center"/>
      </w:pPr>
      <w:r>
        <w:rPr>
          <w:b/>
        </w:rPr>
        <w:t>JAARVERGADERING</w:t>
      </w:r>
      <w:r w:rsidR="0042651F">
        <w:rPr>
          <w:b/>
        </w:rPr>
        <w:t xml:space="preserve"> </w:t>
      </w:r>
      <w:r>
        <w:rPr>
          <w:b/>
        </w:rPr>
        <w:t>VERENIGING</w:t>
      </w:r>
      <w:r w:rsidR="0042651F">
        <w:rPr>
          <w:b/>
        </w:rPr>
        <w:t xml:space="preserve"> </w:t>
      </w:r>
      <w:r>
        <w:rPr>
          <w:b/>
        </w:rPr>
        <w:t>VOOR</w:t>
      </w:r>
      <w:r w:rsidR="0042651F">
        <w:rPr>
          <w:b/>
        </w:rPr>
        <w:t xml:space="preserve"> </w:t>
      </w:r>
      <w:r>
        <w:rPr>
          <w:b/>
        </w:rPr>
        <w:t>DORPSBELANG</w:t>
      </w:r>
      <w:r w:rsidR="0042651F">
        <w:rPr>
          <w:b/>
        </w:rPr>
        <w:t xml:space="preserve"> </w:t>
      </w:r>
      <w:r>
        <w:rPr>
          <w:b/>
        </w:rPr>
        <w:t>WITMARSUM</w:t>
      </w:r>
      <w:r>
        <w:rPr>
          <w:b/>
        </w:rPr>
        <w:tab/>
      </w:r>
    </w:p>
    <w:p w14:paraId="50E527A1" w14:textId="4AC7A73B" w:rsidR="0080593A" w:rsidRDefault="3971CCF2">
      <w:pPr>
        <w:spacing w:after="0" w:line="259" w:lineRule="auto"/>
        <w:ind w:left="39"/>
        <w:jc w:val="center"/>
      </w:pPr>
      <w:r w:rsidRPr="3971CCF2">
        <w:rPr>
          <w:b/>
          <w:bCs/>
        </w:rPr>
        <w:t>Donderdag 21 maart 2019 – De Gekroonde Roskam</w:t>
      </w:r>
    </w:p>
    <w:p w14:paraId="022E2961" w14:textId="77777777" w:rsidR="0080593A" w:rsidRDefault="0001139B">
      <w:pPr>
        <w:spacing w:after="0" w:line="259" w:lineRule="auto"/>
        <w:ind w:left="92" w:firstLine="0"/>
        <w:jc w:val="center"/>
      </w:pPr>
      <w:r>
        <w:tab/>
      </w:r>
    </w:p>
    <w:p w14:paraId="3FF61234" w14:textId="77777777" w:rsidR="0080593A" w:rsidRDefault="0001139B">
      <w:pPr>
        <w:spacing w:after="12"/>
        <w:ind w:left="-5"/>
      </w:pPr>
      <w:r w:rsidRPr="285D705C">
        <w:rPr>
          <w:b/>
          <w:bCs/>
        </w:rPr>
        <w:t xml:space="preserve">Aanwezige </w:t>
      </w:r>
      <w:r>
        <w:rPr>
          <w:b/>
        </w:rPr>
        <w:tab/>
      </w:r>
      <w:r w:rsidRPr="285D705C">
        <w:rPr>
          <w:b/>
          <w:bCs/>
        </w:rPr>
        <w:t>bestuursleden:</w:t>
      </w:r>
      <w:r>
        <w:rPr>
          <w:b/>
        </w:rPr>
        <w:tab/>
      </w:r>
      <w:r>
        <w:rPr>
          <w:b/>
        </w:rPr>
        <w:tab/>
      </w:r>
    </w:p>
    <w:p w14:paraId="76F9CCBA" w14:textId="3378C6F2" w:rsidR="00321DC4" w:rsidRDefault="008570E0" w:rsidP="0073244E">
      <w:pPr>
        <w:ind w:left="-5"/>
      </w:pPr>
      <w:r>
        <w:t>J</w:t>
      </w:r>
      <w:r w:rsidRPr="001C4A6E">
        <w:rPr>
          <w:sz w:val="24"/>
          <w:szCs w:val="24"/>
        </w:rPr>
        <w:t xml:space="preserve">oost </w:t>
      </w:r>
      <w:r w:rsidR="0001139B" w:rsidRPr="001C4A6E">
        <w:rPr>
          <w:sz w:val="24"/>
          <w:szCs w:val="24"/>
        </w:rPr>
        <w:t>Rosier,</w:t>
      </w:r>
      <w:r w:rsidR="00E157B0" w:rsidRPr="001C4A6E">
        <w:rPr>
          <w:sz w:val="24"/>
          <w:szCs w:val="24"/>
        </w:rPr>
        <w:t xml:space="preserve"> Paul van Steijn, </w:t>
      </w:r>
      <w:r w:rsidR="0001139B" w:rsidRPr="001C4A6E">
        <w:rPr>
          <w:sz w:val="24"/>
          <w:szCs w:val="24"/>
        </w:rPr>
        <w:t>Aleid</w:t>
      </w:r>
      <w:r w:rsidR="0049168B" w:rsidRPr="001C4A6E">
        <w:rPr>
          <w:sz w:val="24"/>
          <w:szCs w:val="24"/>
        </w:rPr>
        <w:t xml:space="preserve"> </w:t>
      </w:r>
      <w:r w:rsidR="0001139B" w:rsidRPr="001C4A6E">
        <w:rPr>
          <w:sz w:val="24"/>
          <w:szCs w:val="24"/>
        </w:rPr>
        <w:t>Zwier, Jeanette Hebly</w:t>
      </w:r>
      <w:r w:rsidR="00321DC4" w:rsidRPr="001C4A6E">
        <w:rPr>
          <w:sz w:val="24"/>
          <w:szCs w:val="24"/>
        </w:rPr>
        <w:t xml:space="preserve"> </w:t>
      </w:r>
      <w:r w:rsidR="0001139B" w:rsidRPr="001C4A6E">
        <w:rPr>
          <w:sz w:val="24"/>
          <w:szCs w:val="24"/>
        </w:rPr>
        <w:t>en</w:t>
      </w:r>
      <w:r w:rsidR="0073244E" w:rsidRPr="001C4A6E">
        <w:rPr>
          <w:sz w:val="24"/>
          <w:szCs w:val="24"/>
        </w:rPr>
        <w:t xml:space="preserve"> </w:t>
      </w:r>
      <w:r w:rsidR="0001139B" w:rsidRPr="001C4A6E">
        <w:rPr>
          <w:sz w:val="24"/>
          <w:szCs w:val="24"/>
        </w:rPr>
        <w:t>Esther</w:t>
      </w:r>
      <w:r w:rsidR="0073244E" w:rsidRPr="001C4A6E">
        <w:rPr>
          <w:sz w:val="24"/>
          <w:szCs w:val="24"/>
        </w:rPr>
        <w:t xml:space="preserve"> </w:t>
      </w:r>
      <w:r w:rsidR="0001139B" w:rsidRPr="001C4A6E">
        <w:rPr>
          <w:sz w:val="24"/>
          <w:szCs w:val="24"/>
        </w:rPr>
        <w:t>Posthuma</w:t>
      </w:r>
    </w:p>
    <w:p w14:paraId="54929831" w14:textId="2A717BDF" w:rsidR="0080593A" w:rsidRDefault="00321DC4" w:rsidP="005E7BE2">
      <w:pPr>
        <w:ind w:left="0" w:firstLine="0"/>
      </w:pPr>
      <w:r w:rsidRPr="3971CCF2">
        <w:rPr>
          <w:b/>
          <w:bCs/>
        </w:rPr>
        <w:t>Afwezige bestuursleden:</w:t>
      </w:r>
      <w:r w:rsidRPr="1E266414">
        <w:t xml:space="preserve"> </w:t>
      </w:r>
      <w:r w:rsidRPr="001C4A6E">
        <w:rPr>
          <w:sz w:val="24"/>
          <w:szCs w:val="24"/>
        </w:rPr>
        <w:t>Berber Bonnema</w:t>
      </w:r>
      <w:r w:rsidR="0001139B">
        <w:tab/>
      </w:r>
    </w:p>
    <w:p w14:paraId="1EB02A41" w14:textId="6751BE1A" w:rsidR="00D71A7F" w:rsidRDefault="00D71A7F" w:rsidP="0073244E">
      <w:pPr>
        <w:ind w:left="-5"/>
      </w:pPr>
    </w:p>
    <w:p w14:paraId="16E57A80" w14:textId="511462CB" w:rsidR="0080593A" w:rsidRPr="001C4A6E" w:rsidRDefault="2A48CBA7" w:rsidP="2A48CBA7">
      <w:pPr>
        <w:spacing w:after="211" w:line="259" w:lineRule="auto"/>
        <w:ind w:left="-5"/>
        <w:rPr>
          <w:sz w:val="24"/>
          <w:szCs w:val="24"/>
        </w:rPr>
      </w:pPr>
      <w:r w:rsidRPr="001C4A6E">
        <w:rPr>
          <w:sz w:val="24"/>
          <w:szCs w:val="24"/>
        </w:rPr>
        <w:t>Aanwezig aantal leden: 30 personen geteld</w:t>
      </w:r>
    </w:p>
    <w:p w14:paraId="07CC8E62" w14:textId="0AD05A85" w:rsidR="2A48CBA7" w:rsidRDefault="2A48CBA7" w:rsidP="2A48CBA7">
      <w:pPr>
        <w:ind w:left="-5"/>
      </w:pPr>
    </w:p>
    <w:p w14:paraId="7C994D26" w14:textId="714F358B" w:rsidR="0080593A" w:rsidRDefault="0001139B">
      <w:pPr>
        <w:numPr>
          <w:ilvl w:val="0"/>
          <w:numId w:val="2"/>
        </w:numPr>
        <w:spacing w:after="43"/>
        <w:ind w:hanging="280"/>
      </w:pPr>
      <w:r>
        <w:rPr>
          <w:b/>
        </w:rPr>
        <w:t>Opening</w:t>
      </w:r>
      <w:r w:rsidR="00321DC4">
        <w:rPr>
          <w:b/>
        </w:rPr>
        <w:t xml:space="preserve"> </w:t>
      </w:r>
      <w:r>
        <w:rPr>
          <w:b/>
        </w:rPr>
        <w:t>door</w:t>
      </w:r>
      <w:r w:rsidR="00321DC4">
        <w:rPr>
          <w:b/>
        </w:rPr>
        <w:t xml:space="preserve"> de v</w:t>
      </w:r>
      <w:r>
        <w:rPr>
          <w:b/>
        </w:rPr>
        <w:t>oorzitter</w:t>
      </w:r>
      <w:r>
        <w:rPr>
          <w:b/>
        </w:rPr>
        <w:tab/>
      </w:r>
      <w:r>
        <w:rPr>
          <w:b/>
        </w:rPr>
        <w:tab/>
      </w:r>
    </w:p>
    <w:p w14:paraId="2031A40A" w14:textId="7192020A" w:rsidR="0080593A" w:rsidRPr="001C4A6E" w:rsidRDefault="0001139B">
      <w:pPr>
        <w:ind w:left="-5"/>
        <w:rPr>
          <w:sz w:val="24"/>
          <w:szCs w:val="24"/>
        </w:rPr>
      </w:pPr>
      <w:r w:rsidRPr="001C4A6E">
        <w:rPr>
          <w:sz w:val="24"/>
          <w:szCs w:val="24"/>
        </w:rPr>
        <w:t>Joost</w:t>
      </w:r>
      <w:r w:rsidR="00321DC4" w:rsidRPr="001C4A6E">
        <w:rPr>
          <w:sz w:val="24"/>
          <w:szCs w:val="24"/>
        </w:rPr>
        <w:t xml:space="preserve"> </w:t>
      </w:r>
      <w:r w:rsidRPr="001C4A6E">
        <w:rPr>
          <w:sz w:val="24"/>
          <w:szCs w:val="24"/>
        </w:rPr>
        <w:t>Rosier</w:t>
      </w:r>
      <w:r w:rsidR="0049168B" w:rsidRPr="001C4A6E">
        <w:rPr>
          <w:sz w:val="24"/>
          <w:szCs w:val="24"/>
        </w:rPr>
        <w:t xml:space="preserve"> </w:t>
      </w:r>
      <w:r w:rsidRPr="001C4A6E">
        <w:rPr>
          <w:sz w:val="24"/>
          <w:szCs w:val="24"/>
        </w:rPr>
        <w:t>heet</w:t>
      </w:r>
      <w:r w:rsidR="0049168B" w:rsidRPr="001C4A6E">
        <w:rPr>
          <w:sz w:val="24"/>
          <w:szCs w:val="24"/>
        </w:rPr>
        <w:t xml:space="preserve"> alle </w:t>
      </w:r>
      <w:r w:rsidRPr="001C4A6E">
        <w:rPr>
          <w:sz w:val="24"/>
          <w:szCs w:val="24"/>
        </w:rPr>
        <w:t>aanwezigen</w:t>
      </w:r>
      <w:r w:rsidR="0049168B" w:rsidRPr="001C4A6E">
        <w:rPr>
          <w:sz w:val="24"/>
          <w:szCs w:val="24"/>
        </w:rPr>
        <w:t xml:space="preserve"> </w:t>
      </w:r>
      <w:r w:rsidRPr="001C4A6E">
        <w:rPr>
          <w:sz w:val="24"/>
          <w:szCs w:val="24"/>
        </w:rPr>
        <w:t>welkom</w:t>
      </w:r>
      <w:r w:rsidR="001C4A6E">
        <w:rPr>
          <w:sz w:val="24"/>
          <w:szCs w:val="24"/>
        </w:rPr>
        <w:t>.</w:t>
      </w:r>
      <w:r w:rsidRPr="001C4A6E">
        <w:rPr>
          <w:sz w:val="24"/>
          <w:szCs w:val="24"/>
        </w:rPr>
        <w:tab/>
      </w:r>
    </w:p>
    <w:p w14:paraId="2B6EE994" w14:textId="77777777" w:rsidR="0080593A" w:rsidRDefault="0001139B">
      <w:pPr>
        <w:spacing w:after="0" w:line="259" w:lineRule="auto"/>
        <w:ind w:left="0" w:firstLine="0"/>
      </w:pPr>
      <w:r>
        <w:tab/>
      </w:r>
    </w:p>
    <w:p w14:paraId="14191C6C" w14:textId="298BC7B7" w:rsidR="0080593A" w:rsidRDefault="3971CCF2" w:rsidP="24CE573D">
      <w:pPr>
        <w:numPr>
          <w:ilvl w:val="0"/>
          <w:numId w:val="2"/>
        </w:numPr>
        <w:spacing w:after="12" w:line="259" w:lineRule="auto"/>
        <w:ind w:hanging="280"/>
      </w:pPr>
      <w:r w:rsidRPr="3971CCF2">
        <w:rPr>
          <w:b/>
          <w:bCs/>
        </w:rPr>
        <w:t>Notulen jaarvergadering van 22 maart 2018</w:t>
      </w:r>
    </w:p>
    <w:p w14:paraId="65216331" w14:textId="18CB96A3" w:rsidR="00D71A7F" w:rsidRPr="001C4A6E" w:rsidRDefault="001C4A6E" w:rsidP="00E729DC">
      <w:pPr>
        <w:spacing w:after="223"/>
        <w:ind w:left="-5"/>
        <w:rPr>
          <w:sz w:val="24"/>
          <w:szCs w:val="24"/>
        </w:rPr>
      </w:pPr>
      <w:r>
        <w:rPr>
          <w:sz w:val="24"/>
          <w:szCs w:val="24"/>
        </w:rPr>
        <w:t xml:space="preserve">Geen </w:t>
      </w:r>
      <w:r w:rsidR="0001139B" w:rsidRPr="001C4A6E">
        <w:rPr>
          <w:sz w:val="24"/>
          <w:szCs w:val="24"/>
        </w:rPr>
        <w:t>opmerkingen</w:t>
      </w:r>
      <w:r w:rsidR="0049168B" w:rsidRPr="001C4A6E">
        <w:rPr>
          <w:sz w:val="24"/>
          <w:szCs w:val="24"/>
        </w:rPr>
        <w:t xml:space="preserve"> </w:t>
      </w:r>
      <w:r w:rsidR="0001139B" w:rsidRPr="001C4A6E">
        <w:rPr>
          <w:sz w:val="24"/>
          <w:szCs w:val="24"/>
        </w:rPr>
        <w:t>n.a.v.</w:t>
      </w:r>
      <w:r w:rsidR="0049168B" w:rsidRPr="001C4A6E">
        <w:rPr>
          <w:sz w:val="24"/>
          <w:szCs w:val="24"/>
        </w:rPr>
        <w:t xml:space="preserve"> </w:t>
      </w:r>
      <w:r w:rsidR="0001139B" w:rsidRPr="001C4A6E">
        <w:rPr>
          <w:sz w:val="24"/>
          <w:szCs w:val="24"/>
        </w:rPr>
        <w:t>de</w:t>
      </w:r>
      <w:r w:rsidR="0049168B" w:rsidRPr="001C4A6E">
        <w:rPr>
          <w:sz w:val="24"/>
          <w:szCs w:val="24"/>
        </w:rPr>
        <w:t xml:space="preserve"> </w:t>
      </w:r>
      <w:r w:rsidR="0001139B" w:rsidRPr="001C4A6E">
        <w:rPr>
          <w:sz w:val="24"/>
          <w:szCs w:val="24"/>
        </w:rPr>
        <w:t>notulen.</w:t>
      </w:r>
      <w:r w:rsidR="0049168B" w:rsidRPr="001C4A6E">
        <w:rPr>
          <w:sz w:val="24"/>
          <w:szCs w:val="24"/>
        </w:rPr>
        <w:t xml:space="preserve"> </w:t>
      </w:r>
      <w:r w:rsidR="0001139B" w:rsidRPr="001C4A6E">
        <w:rPr>
          <w:sz w:val="24"/>
          <w:szCs w:val="24"/>
        </w:rPr>
        <w:t>Het</w:t>
      </w:r>
      <w:r w:rsidR="0049168B" w:rsidRPr="001C4A6E">
        <w:rPr>
          <w:sz w:val="24"/>
          <w:szCs w:val="24"/>
        </w:rPr>
        <w:t xml:space="preserve"> </w:t>
      </w:r>
      <w:r w:rsidR="0001139B" w:rsidRPr="001C4A6E">
        <w:rPr>
          <w:sz w:val="24"/>
          <w:szCs w:val="24"/>
        </w:rPr>
        <w:t>verslag wordt</w:t>
      </w:r>
      <w:r w:rsidR="0049168B" w:rsidRPr="001C4A6E">
        <w:rPr>
          <w:sz w:val="24"/>
          <w:szCs w:val="24"/>
        </w:rPr>
        <w:t xml:space="preserve"> </w:t>
      </w:r>
      <w:r w:rsidR="0001139B" w:rsidRPr="001C4A6E">
        <w:rPr>
          <w:sz w:val="24"/>
          <w:szCs w:val="24"/>
        </w:rPr>
        <w:t>geaccepteerd.</w:t>
      </w:r>
      <w:r w:rsidR="0001139B" w:rsidRPr="001C4A6E">
        <w:rPr>
          <w:sz w:val="24"/>
          <w:szCs w:val="24"/>
        </w:rPr>
        <w:tab/>
      </w:r>
    </w:p>
    <w:p w14:paraId="75EB12E3" w14:textId="77777777" w:rsidR="0080593A" w:rsidRDefault="0001139B">
      <w:pPr>
        <w:numPr>
          <w:ilvl w:val="0"/>
          <w:numId w:val="2"/>
        </w:numPr>
        <w:spacing w:after="43"/>
        <w:ind w:hanging="280"/>
      </w:pPr>
      <w:r>
        <w:rPr>
          <w:b/>
        </w:rPr>
        <w:t>Bestuursverkiezing</w:t>
      </w:r>
      <w:r>
        <w:rPr>
          <w:b/>
        </w:rPr>
        <w:tab/>
      </w:r>
    </w:p>
    <w:p w14:paraId="56408107" w14:textId="2951259B" w:rsidR="0080593A" w:rsidRPr="001C4A6E" w:rsidRDefault="0001139B">
      <w:pPr>
        <w:spacing w:after="228"/>
        <w:ind w:left="-5"/>
        <w:rPr>
          <w:sz w:val="24"/>
          <w:szCs w:val="24"/>
        </w:rPr>
      </w:pPr>
      <w:r w:rsidRPr="001C4A6E">
        <w:rPr>
          <w:sz w:val="24"/>
          <w:szCs w:val="24"/>
        </w:rPr>
        <w:t>Aftredend en niet herkiesbaar:</w:t>
      </w:r>
      <w:r w:rsidR="004E2A1C" w:rsidRPr="001C4A6E">
        <w:rPr>
          <w:sz w:val="24"/>
          <w:szCs w:val="24"/>
        </w:rPr>
        <w:t xml:space="preserve"> Harmen de Boer en Jeanette Hebly</w:t>
      </w:r>
      <w:r w:rsidRPr="001C4A6E">
        <w:rPr>
          <w:sz w:val="24"/>
          <w:szCs w:val="24"/>
        </w:rPr>
        <w:t>,</w:t>
      </w:r>
      <w:r w:rsidR="004E2A1C" w:rsidRPr="001C4A6E">
        <w:rPr>
          <w:sz w:val="24"/>
          <w:szCs w:val="24"/>
        </w:rPr>
        <w:t xml:space="preserve"> z</w:t>
      </w:r>
      <w:r w:rsidRPr="001C4A6E">
        <w:rPr>
          <w:sz w:val="24"/>
          <w:szCs w:val="24"/>
        </w:rPr>
        <w:t>ij</w:t>
      </w:r>
      <w:r w:rsidR="00EA6AA1" w:rsidRPr="001C4A6E">
        <w:rPr>
          <w:sz w:val="24"/>
          <w:szCs w:val="24"/>
        </w:rPr>
        <w:t xml:space="preserve"> </w:t>
      </w:r>
      <w:r w:rsidRPr="001C4A6E">
        <w:rPr>
          <w:sz w:val="24"/>
          <w:szCs w:val="24"/>
        </w:rPr>
        <w:t>wordt</w:t>
      </w:r>
      <w:r w:rsidR="00EA6AA1" w:rsidRPr="001C4A6E">
        <w:rPr>
          <w:sz w:val="24"/>
          <w:szCs w:val="24"/>
        </w:rPr>
        <w:t xml:space="preserve"> </w:t>
      </w:r>
      <w:r w:rsidRPr="001C4A6E">
        <w:rPr>
          <w:sz w:val="24"/>
          <w:szCs w:val="24"/>
        </w:rPr>
        <w:t>heel</w:t>
      </w:r>
      <w:r w:rsidR="00EA6AA1" w:rsidRPr="001C4A6E">
        <w:rPr>
          <w:sz w:val="24"/>
          <w:szCs w:val="24"/>
        </w:rPr>
        <w:t xml:space="preserve"> </w:t>
      </w:r>
      <w:r w:rsidRPr="001C4A6E">
        <w:rPr>
          <w:sz w:val="24"/>
          <w:szCs w:val="24"/>
        </w:rPr>
        <w:t>hartelijk</w:t>
      </w:r>
      <w:r w:rsidR="00EA6AA1" w:rsidRPr="001C4A6E">
        <w:rPr>
          <w:sz w:val="24"/>
          <w:szCs w:val="24"/>
        </w:rPr>
        <w:t xml:space="preserve"> </w:t>
      </w:r>
      <w:r w:rsidRPr="001C4A6E">
        <w:rPr>
          <w:sz w:val="24"/>
          <w:szCs w:val="24"/>
        </w:rPr>
        <w:t>bedankt</w:t>
      </w:r>
      <w:r w:rsidR="00EA6AA1" w:rsidRPr="001C4A6E">
        <w:rPr>
          <w:sz w:val="24"/>
          <w:szCs w:val="24"/>
        </w:rPr>
        <w:t xml:space="preserve"> </w:t>
      </w:r>
      <w:r w:rsidRPr="001C4A6E">
        <w:rPr>
          <w:sz w:val="24"/>
          <w:szCs w:val="24"/>
        </w:rPr>
        <w:t>door</w:t>
      </w:r>
      <w:r w:rsidR="007D64F3" w:rsidRPr="001C4A6E">
        <w:rPr>
          <w:sz w:val="24"/>
          <w:szCs w:val="24"/>
        </w:rPr>
        <w:t xml:space="preserve"> </w:t>
      </w:r>
      <w:r w:rsidRPr="001C4A6E">
        <w:rPr>
          <w:sz w:val="24"/>
          <w:szCs w:val="24"/>
        </w:rPr>
        <w:t>de vergadering voor</w:t>
      </w:r>
      <w:r w:rsidR="001C4A6E">
        <w:rPr>
          <w:sz w:val="24"/>
          <w:szCs w:val="24"/>
        </w:rPr>
        <w:t xml:space="preserve"> haar</w:t>
      </w:r>
      <w:r w:rsidR="00EA6AA1" w:rsidRPr="001C4A6E">
        <w:rPr>
          <w:sz w:val="24"/>
          <w:szCs w:val="24"/>
        </w:rPr>
        <w:t xml:space="preserve"> </w:t>
      </w:r>
      <w:r w:rsidRPr="001C4A6E">
        <w:rPr>
          <w:sz w:val="24"/>
          <w:szCs w:val="24"/>
        </w:rPr>
        <w:t xml:space="preserve">inzet. </w:t>
      </w:r>
      <w:r w:rsidRPr="001C4A6E">
        <w:rPr>
          <w:sz w:val="24"/>
          <w:szCs w:val="24"/>
        </w:rPr>
        <w:tab/>
      </w:r>
    </w:p>
    <w:p w14:paraId="2A4212FE" w14:textId="71E967D6" w:rsidR="007E293B" w:rsidRPr="001C4A6E" w:rsidRDefault="2A48CBA7">
      <w:pPr>
        <w:spacing w:after="228"/>
        <w:ind w:left="-5"/>
        <w:rPr>
          <w:sz w:val="24"/>
          <w:szCs w:val="24"/>
        </w:rPr>
      </w:pPr>
      <w:r w:rsidRPr="001C4A6E">
        <w:rPr>
          <w:sz w:val="24"/>
          <w:szCs w:val="24"/>
        </w:rPr>
        <w:t>Aftreden</w:t>
      </w:r>
      <w:r w:rsidR="001C4A6E">
        <w:rPr>
          <w:sz w:val="24"/>
          <w:szCs w:val="24"/>
        </w:rPr>
        <w:t xml:space="preserve">d en herkiesbaar: Aleid Zwier - </w:t>
      </w:r>
      <w:r w:rsidRPr="001C4A6E">
        <w:rPr>
          <w:sz w:val="24"/>
          <w:szCs w:val="24"/>
        </w:rPr>
        <w:t>Aleid wordt herkozen</w:t>
      </w:r>
    </w:p>
    <w:p w14:paraId="3BF57AA5" w14:textId="62A625B8" w:rsidR="00E37668" w:rsidRDefault="2A48CBA7" w:rsidP="001C4A6E">
      <w:pPr>
        <w:numPr>
          <w:ilvl w:val="0"/>
          <w:numId w:val="2"/>
        </w:numPr>
        <w:spacing w:after="37"/>
        <w:ind w:hanging="280"/>
      </w:pPr>
      <w:r w:rsidRPr="2A48CBA7">
        <w:rPr>
          <w:b/>
          <w:bCs/>
        </w:rPr>
        <w:t>Jaarverslag Dorpsbelang 2018</w:t>
      </w:r>
    </w:p>
    <w:p w14:paraId="1B01E7CD" w14:textId="77777777" w:rsidR="001C4A6E" w:rsidRPr="001C4A6E" w:rsidRDefault="001C4A6E" w:rsidP="001C4A6E">
      <w:pPr>
        <w:spacing w:after="37"/>
        <w:ind w:left="280" w:firstLine="0"/>
      </w:pPr>
    </w:p>
    <w:p w14:paraId="543C2484" w14:textId="0115E3DE" w:rsidR="00E37668" w:rsidRPr="008570E0" w:rsidRDefault="2A48CBA7" w:rsidP="2A48CBA7">
      <w:pPr>
        <w:spacing w:after="37"/>
        <w:ind w:left="0" w:hanging="280"/>
        <w:rPr>
          <w:b/>
          <w:bCs/>
          <w:sz w:val="24"/>
          <w:szCs w:val="24"/>
        </w:rPr>
      </w:pPr>
      <w:r w:rsidRPr="008570E0">
        <w:rPr>
          <w:b/>
          <w:bCs/>
          <w:sz w:val="24"/>
          <w:szCs w:val="24"/>
        </w:rPr>
        <w:t>Ontwikkeling Witmarsum- dorpsvisie</w:t>
      </w:r>
    </w:p>
    <w:p w14:paraId="3D730D94" w14:textId="16A8807D"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Kunnen we de verschillende plannen voor gezichtsbepalende locaties ondersteunen vanuit de dorpsvisie</w:t>
      </w:r>
    </w:p>
    <w:p w14:paraId="1213CA49" w14:textId="470868F8"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Samenwerking met de gemeente en kenniscentrum Herbestemming Noord</w:t>
      </w:r>
    </w:p>
    <w:p w14:paraId="273EEAF5" w14:textId="65E3EA27"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 xml:space="preserve">Dorpshuis </w:t>
      </w:r>
      <w:r w:rsidR="008570E0" w:rsidRPr="001C4A6E">
        <w:rPr>
          <w:color w:val="000000" w:themeColor="text1"/>
          <w:sz w:val="24"/>
          <w:szCs w:val="24"/>
        </w:rPr>
        <w:t>–</w:t>
      </w:r>
      <w:r w:rsidRPr="001C4A6E">
        <w:rPr>
          <w:color w:val="000000" w:themeColor="text1"/>
          <w:sz w:val="24"/>
          <w:szCs w:val="24"/>
        </w:rPr>
        <w:t xml:space="preserve"> </w:t>
      </w:r>
      <w:r w:rsidR="008570E0" w:rsidRPr="001C4A6E">
        <w:rPr>
          <w:color w:val="000000" w:themeColor="text1"/>
          <w:sz w:val="24"/>
          <w:szCs w:val="24"/>
        </w:rPr>
        <w:t xml:space="preserve">De Gekroonde </w:t>
      </w:r>
      <w:r w:rsidRPr="001C4A6E">
        <w:rPr>
          <w:color w:val="000000" w:themeColor="text1"/>
          <w:sz w:val="24"/>
          <w:szCs w:val="24"/>
        </w:rPr>
        <w:t xml:space="preserve">Roskam </w:t>
      </w:r>
    </w:p>
    <w:p w14:paraId="473B39B9" w14:textId="2F5A83D7"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Koepelkerk</w:t>
      </w:r>
    </w:p>
    <w:p w14:paraId="243F5919" w14:textId="47BEFF42"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Haitsma – Hogenhuis locatie</w:t>
      </w:r>
    </w:p>
    <w:p w14:paraId="3AE087F8" w14:textId="23898EFA"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 xml:space="preserve">Klooster </w:t>
      </w:r>
    </w:p>
    <w:p w14:paraId="5DB8FB93" w14:textId="09DC749F" w:rsidR="00E37668" w:rsidRPr="001C4A6E" w:rsidRDefault="2A48CBA7" w:rsidP="2A48CBA7">
      <w:pPr>
        <w:pStyle w:val="Lijstalinea"/>
        <w:numPr>
          <w:ilvl w:val="0"/>
          <w:numId w:val="1"/>
        </w:numPr>
        <w:spacing w:after="37" w:line="240" w:lineRule="exact"/>
        <w:rPr>
          <w:color w:val="000000" w:themeColor="text1"/>
          <w:sz w:val="24"/>
          <w:szCs w:val="24"/>
        </w:rPr>
      </w:pPr>
      <w:r w:rsidRPr="001C4A6E">
        <w:rPr>
          <w:color w:val="000000" w:themeColor="text1"/>
          <w:sz w:val="24"/>
          <w:szCs w:val="24"/>
        </w:rPr>
        <w:t>O</w:t>
      </w:r>
      <w:r w:rsidR="008570E0" w:rsidRPr="001C4A6E">
        <w:rPr>
          <w:color w:val="000000" w:themeColor="text1"/>
          <w:sz w:val="24"/>
          <w:szCs w:val="24"/>
        </w:rPr>
        <w:t xml:space="preserve">ntwikkelen van een nieuwe </w:t>
      </w:r>
      <w:r w:rsidRPr="001C4A6E">
        <w:rPr>
          <w:color w:val="000000" w:themeColor="text1"/>
          <w:sz w:val="24"/>
          <w:szCs w:val="24"/>
        </w:rPr>
        <w:t>Dorpsvisie nog niet aan de orde</w:t>
      </w:r>
    </w:p>
    <w:p w14:paraId="4A2630A2" w14:textId="1A053B59" w:rsidR="00E37668" w:rsidRDefault="00E37668" w:rsidP="2A48CBA7">
      <w:pPr>
        <w:spacing w:after="37"/>
        <w:ind w:left="0" w:hanging="280"/>
        <w:rPr>
          <w:b/>
          <w:bCs/>
          <w:szCs w:val="28"/>
        </w:rPr>
      </w:pPr>
    </w:p>
    <w:p w14:paraId="74D16229" w14:textId="77777777" w:rsidR="001C4A6E" w:rsidRPr="00E37668" w:rsidRDefault="001C4A6E" w:rsidP="2A48CBA7">
      <w:pPr>
        <w:spacing w:after="37"/>
        <w:ind w:left="0" w:hanging="280"/>
        <w:rPr>
          <w:b/>
          <w:bCs/>
          <w:szCs w:val="28"/>
        </w:rPr>
      </w:pPr>
    </w:p>
    <w:p w14:paraId="16FD1AE4" w14:textId="60EE1FA0" w:rsidR="2A48CBA7" w:rsidRDefault="2A48CBA7" w:rsidP="2A48CBA7">
      <w:pPr>
        <w:spacing w:after="37" w:line="240" w:lineRule="exact"/>
        <w:rPr>
          <w:b/>
          <w:bCs/>
          <w:color w:val="000000" w:themeColor="text1"/>
          <w:szCs w:val="28"/>
        </w:rPr>
      </w:pPr>
    </w:p>
    <w:p w14:paraId="0742D8B7" w14:textId="10A1BE4E" w:rsidR="00E37668" w:rsidRPr="008570E0" w:rsidRDefault="2A48CBA7" w:rsidP="2A48CBA7">
      <w:pPr>
        <w:spacing w:after="37" w:line="240" w:lineRule="exact"/>
        <w:rPr>
          <w:color w:val="000000" w:themeColor="text1"/>
          <w:sz w:val="24"/>
          <w:szCs w:val="24"/>
        </w:rPr>
      </w:pPr>
      <w:r w:rsidRPr="008570E0">
        <w:rPr>
          <w:b/>
          <w:bCs/>
          <w:color w:val="000000" w:themeColor="text1"/>
          <w:sz w:val="24"/>
          <w:szCs w:val="24"/>
        </w:rPr>
        <w:t>Leefbaarheid en Zorg</w:t>
      </w:r>
    </w:p>
    <w:p w14:paraId="24ECEFC1" w14:textId="5081F41E" w:rsidR="00E37668" w:rsidRPr="001C4A6E" w:rsidRDefault="2A48CBA7" w:rsidP="2A48CBA7">
      <w:pPr>
        <w:pStyle w:val="Lijstalinea"/>
        <w:numPr>
          <w:ilvl w:val="0"/>
          <w:numId w:val="1"/>
        </w:numPr>
        <w:spacing w:after="37" w:line="240" w:lineRule="exact"/>
        <w:rPr>
          <w:color w:val="000000" w:themeColor="text1"/>
          <w:sz w:val="24"/>
          <w:szCs w:val="24"/>
        </w:rPr>
      </w:pPr>
      <w:r w:rsidRPr="001C4A6E">
        <w:rPr>
          <w:color w:val="000000" w:themeColor="text1"/>
          <w:sz w:val="24"/>
          <w:szCs w:val="24"/>
        </w:rPr>
        <w:t>Honde</w:t>
      </w:r>
      <w:r w:rsidR="00275F82" w:rsidRPr="001C4A6E">
        <w:rPr>
          <w:color w:val="000000" w:themeColor="text1"/>
          <w:sz w:val="24"/>
          <w:szCs w:val="24"/>
        </w:rPr>
        <w:t>n</w:t>
      </w:r>
      <w:r w:rsidRPr="001C4A6E">
        <w:rPr>
          <w:color w:val="000000" w:themeColor="text1"/>
          <w:sz w:val="24"/>
          <w:szCs w:val="24"/>
        </w:rPr>
        <w:t>poep</w:t>
      </w:r>
    </w:p>
    <w:p w14:paraId="153D0BA9" w14:textId="3CAF8C98" w:rsidR="00E37668" w:rsidRPr="001C4A6E" w:rsidRDefault="2A48CBA7" w:rsidP="2A48CBA7">
      <w:pPr>
        <w:pStyle w:val="Lijstalinea"/>
        <w:numPr>
          <w:ilvl w:val="0"/>
          <w:numId w:val="1"/>
        </w:numPr>
        <w:spacing w:after="37" w:line="240" w:lineRule="exact"/>
        <w:rPr>
          <w:color w:val="000000" w:themeColor="text1"/>
          <w:sz w:val="24"/>
          <w:szCs w:val="24"/>
        </w:rPr>
      </w:pPr>
      <w:r w:rsidRPr="001C4A6E">
        <w:rPr>
          <w:color w:val="000000" w:themeColor="text1"/>
          <w:sz w:val="24"/>
          <w:szCs w:val="24"/>
        </w:rPr>
        <w:t>Himmeldei</w:t>
      </w:r>
    </w:p>
    <w:p w14:paraId="3BAC4FE6" w14:textId="70D086FC"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 xml:space="preserve">Bloembakken </w:t>
      </w:r>
    </w:p>
    <w:p w14:paraId="2652D617" w14:textId="0181C4B3"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Kookclub</w:t>
      </w:r>
    </w:p>
    <w:p w14:paraId="4ACDBBBC" w14:textId="41644B87"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 xml:space="preserve">Beweegtuinen </w:t>
      </w:r>
    </w:p>
    <w:p w14:paraId="2F64EC67" w14:textId="77777777" w:rsidR="008570E0" w:rsidRPr="001C4A6E" w:rsidRDefault="008570E0" w:rsidP="008570E0">
      <w:pPr>
        <w:spacing w:after="37" w:line="240" w:lineRule="exact"/>
        <w:ind w:left="360" w:firstLine="0"/>
        <w:rPr>
          <w:color w:val="000000" w:themeColor="text1"/>
          <w:sz w:val="24"/>
          <w:szCs w:val="24"/>
        </w:rPr>
      </w:pPr>
    </w:p>
    <w:p w14:paraId="43FB9194" w14:textId="6794F8AC" w:rsidR="008570E0" w:rsidRPr="001C4A6E" w:rsidRDefault="008570E0" w:rsidP="008570E0">
      <w:pPr>
        <w:spacing w:after="37" w:line="240" w:lineRule="exact"/>
        <w:ind w:left="360" w:firstLine="0"/>
        <w:rPr>
          <w:color w:val="000000" w:themeColor="text1"/>
          <w:sz w:val="24"/>
          <w:szCs w:val="24"/>
        </w:rPr>
      </w:pPr>
      <w:r w:rsidRPr="001C4A6E">
        <w:rPr>
          <w:color w:val="000000" w:themeColor="text1"/>
          <w:sz w:val="24"/>
          <w:szCs w:val="24"/>
        </w:rPr>
        <w:t>Aleid legt uit dat de gemeente in het verleden de bloembakken met plantjes aan de brug verzorgde, maar dat deze taak nu door de gemeente is afgestoten. Volgens Ruurd Menage worden de bloemen in Bolsward wel door de gemeente verzorgd. Joost geeft aan dat we dit nog nader kunnen onderzoeken.</w:t>
      </w:r>
    </w:p>
    <w:p w14:paraId="6D3D7486" w14:textId="28BA8D63" w:rsidR="00E37668" w:rsidRPr="00E37668" w:rsidRDefault="00E37668" w:rsidP="3835E7C5">
      <w:pPr>
        <w:spacing w:after="37"/>
        <w:ind w:left="0" w:hanging="280"/>
        <w:rPr>
          <w:b/>
          <w:bCs/>
          <w:sz w:val="24"/>
          <w:szCs w:val="24"/>
        </w:rPr>
      </w:pPr>
    </w:p>
    <w:p w14:paraId="68C21055" w14:textId="36D35B82" w:rsidR="00E37668" w:rsidRPr="001C4A6E" w:rsidRDefault="2A48CBA7" w:rsidP="2A48CBA7">
      <w:pPr>
        <w:spacing w:after="37" w:line="240" w:lineRule="exact"/>
        <w:rPr>
          <w:color w:val="000000" w:themeColor="text1"/>
          <w:sz w:val="24"/>
          <w:szCs w:val="24"/>
          <w:lang w:val="en-US"/>
        </w:rPr>
      </w:pPr>
      <w:r w:rsidRPr="001C4A6E">
        <w:rPr>
          <w:b/>
          <w:bCs/>
          <w:color w:val="000000" w:themeColor="text1"/>
          <w:sz w:val="24"/>
          <w:szCs w:val="24"/>
        </w:rPr>
        <w:t>Goudenland</w:t>
      </w:r>
    </w:p>
    <w:p w14:paraId="645E2428" w14:textId="6013B26B"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Masterplan aangeboden aan wethouder Erik Faber</w:t>
      </w:r>
    </w:p>
    <w:p w14:paraId="29C8EB83" w14:textId="2A7BC2A1" w:rsidR="00E37668" w:rsidRPr="001C4A6E" w:rsidRDefault="2A48CBA7" w:rsidP="2A48CBA7">
      <w:pPr>
        <w:pStyle w:val="Lijstalinea"/>
        <w:numPr>
          <w:ilvl w:val="0"/>
          <w:numId w:val="1"/>
        </w:numPr>
        <w:spacing w:after="37" w:line="240" w:lineRule="exact"/>
        <w:rPr>
          <w:color w:val="000000" w:themeColor="text1"/>
          <w:sz w:val="24"/>
          <w:szCs w:val="24"/>
        </w:rPr>
      </w:pPr>
      <w:r w:rsidRPr="001C4A6E">
        <w:rPr>
          <w:color w:val="000000" w:themeColor="text1"/>
          <w:sz w:val="24"/>
          <w:szCs w:val="24"/>
        </w:rPr>
        <w:t>Leefbaarheid staat centraal</w:t>
      </w:r>
    </w:p>
    <w:p w14:paraId="7A17BF66" w14:textId="175CDB14"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Maatschappelijke opgaven: Klimaat, biodiversiteit en cultuurtoerisme</w:t>
      </w:r>
    </w:p>
    <w:p w14:paraId="323A9331" w14:textId="5A0E0962"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lang w:val="en-US"/>
        </w:rPr>
        <w:t>Verhalen centraal over onze pioniers</w:t>
      </w:r>
      <w:r w:rsidRPr="001C4A6E">
        <w:rPr>
          <w:color w:val="000000" w:themeColor="text1"/>
          <w:sz w:val="24"/>
          <w:szCs w:val="24"/>
          <w:lang w:val="nl-BE"/>
        </w:rPr>
        <w:t xml:space="preserve"> en</w:t>
      </w:r>
      <w:r w:rsidRPr="001C4A6E">
        <w:rPr>
          <w:color w:val="000000" w:themeColor="text1"/>
          <w:sz w:val="24"/>
          <w:szCs w:val="24"/>
          <w:lang w:val="en-US"/>
        </w:rPr>
        <w:t xml:space="preserve"> de</w:t>
      </w:r>
      <w:r w:rsidRPr="001C4A6E">
        <w:rPr>
          <w:color w:val="000000" w:themeColor="text1"/>
          <w:sz w:val="24"/>
          <w:szCs w:val="24"/>
          <w:lang w:val="nl-BE"/>
        </w:rPr>
        <w:t xml:space="preserve"> Marneslenk</w:t>
      </w:r>
    </w:p>
    <w:p w14:paraId="3026793C" w14:textId="7DA1CCCF" w:rsidR="00E37668" w:rsidRPr="001C4A6E" w:rsidRDefault="00557710" w:rsidP="2A48CBA7">
      <w:pPr>
        <w:pStyle w:val="Lijstalinea"/>
        <w:numPr>
          <w:ilvl w:val="0"/>
          <w:numId w:val="1"/>
        </w:numPr>
        <w:spacing w:after="37" w:line="240" w:lineRule="exact"/>
        <w:rPr>
          <w:color w:val="000000" w:themeColor="text1"/>
          <w:sz w:val="24"/>
          <w:szCs w:val="24"/>
          <w:lang w:val="nl-BE"/>
        </w:rPr>
      </w:pPr>
      <w:r w:rsidRPr="001C4A6E">
        <w:rPr>
          <w:color w:val="000000" w:themeColor="text1"/>
          <w:sz w:val="24"/>
          <w:szCs w:val="24"/>
        </w:rPr>
        <w:t>Pilotprojecten: Verhalen</w:t>
      </w:r>
      <w:r w:rsidR="2A48CBA7" w:rsidRPr="001C4A6E">
        <w:rPr>
          <w:color w:val="000000" w:themeColor="text1"/>
          <w:sz w:val="24"/>
          <w:szCs w:val="24"/>
        </w:rPr>
        <w:t>verteller gaat met je op pad</w:t>
      </w:r>
    </w:p>
    <w:p w14:paraId="344AC29E" w14:textId="30BD6CEF" w:rsidR="00E37668" w:rsidRPr="001C4A6E" w:rsidRDefault="2A48CBA7" w:rsidP="2A48CBA7">
      <w:pPr>
        <w:pStyle w:val="Lijstalinea"/>
        <w:numPr>
          <w:ilvl w:val="0"/>
          <w:numId w:val="1"/>
        </w:numPr>
        <w:spacing w:after="37" w:line="240" w:lineRule="exact"/>
        <w:rPr>
          <w:color w:val="000000" w:themeColor="text1"/>
          <w:sz w:val="24"/>
          <w:szCs w:val="24"/>
        </w:rPr>
      </w:pPr>
      <w:r w:rsidRPr="001C4A6E">
        <w:rPr>
          <w:color w:val="000000" w:themeColor="text1"/>
          <w:sz w:val="24"/>
          <w:szCs w:val="24"/>
          <w:lang w:val="nl-BE"/>
        </w:rPr>
        <w:t>Er</w:t>
      </w:r>
      <w:r w:rsidRPr="001C4A6E">
        <w:rPr>
          <w:color w:val="000000" w:themeColor="text1"/>
          <w:sz w:val="24"/>
          <w:szCs w:val="24"/>
          <w:lang w:val="en-US"/>
        </w:rPr>
        <w:t xml:space="preserve"> is</w:t>
      </w:r>
      <w:r w:rsidRPr="001C4A6E">
        <w:rPr>
          <w:color w:val="000000" w:themeColor="text1"/>
          <w:sz w:val="24"/>
          <w:szCs w:val="24"/>
          <w:lang w:val="nl-BE"/>
        </w:rPr>
        <w:t xml:space="preserve"> veel interesse en</w:t>
      </w:r>
      <w:r w:rsidRPr="001C4A6E">
        <w:rPr>
          <w:color w:val="000000" w:themeColor="text1"/>
          <w:sz w:val="24"/>
          <w:szCs w:val="24"/>
          <w:lang w:val="en-US"/>
        </w:rPr>
        <w:t xml:space="preserve"> ondersteuning van gemeente</w:t>
      </w:r>
      <w:r w:rsidRPr="001C4A6E">
        <w:rPr>
          <w:color w:val="000000" w:themeColor="text1"/>
          <w:sz w:val="24"/>
          <w:szCs w:val="24"/>
        </w:rPr>
        <w:t xml:space="preserve"> en</w:t>
      </w:r>
      <w:r w:rsidRPr="001C4A6E">
        <w:rPr>
          <w:color w:val="000000" w:themeColor="text1"/>
          <w:sz w:val="24"/>
          <w:szCs w:val="24"/>
          <w:lang w:val="nl-BE"/>
        </w:rPr>
        <w:t xml:space="preserve"> provincie</w:t>
      </w:r>
      <w:r w:rsidRPr="001C4A6E">
        <w:rPr>
          <w:color w:val="000000" w:themeColor="text1"/>
          <w:sz w:val="24"/>
          <w:szCs w:val="24"/>
          <w:lang w:val="en-US"/>
        </w:rPr>
        <w:t xml:space="preserve">! </w:t>
      </w:r>
    </w:p>
    <w:p w14:paraId="553460E5" w14:textId="1CB5F4D2" w:rsidR="00E37668" w:rsidRPr="001C4A6E" w:rsidRDefault="00E37668" w:rsidP="3835E7C5">
      <w:pPr>
        <w:spacing w:after="37"/>
        <w:ind w:left="0" w:hanging="280"/>
        <w:rPr>
          <w:b/>
          <w:bCs/>
          <w:sz w:val="24"/>
          <w:szCs w:val="24"/>
        </w:rPr>
      </w:pPr>
    </w:p>
    <w:p w14:paraId="7DC0FD38" w14:textId="2A0FDAC9" w:rsidR="00E37668" w:rsidRPr="001C4A6E" w:rsidRDefault="2A48CBA7" w:rsidP="2A48CBA7">
      <w:pPr>
        <w:spacing w:after="37" w:line="240" w:lineRule="exact"/>
        <w:rPr>
          <w:color w:val="000000" w:themeColor="text1"/>
          <w:sz w:val="24"/>
          <w:szCs w:val="24"/>
          <w:lang w:val="en-US"/>
        </w:rPr>
      </w:pPr>
      <w:r w:rsidRPr="001C4A6E">
        <w:rPr>
          <w:b/>
          <w:bCs/>
          <w:color w:val="000000" w:themeColor="text1"/>
          <w:sz w:val="24"/>
          <w:szCs w:val="24"/>
        </w:rPr>
        <w:t>Verkeer in Witmarsum</w:t>
      </w:r>
    </w:p>
    <w:p w14:paraId="3267747A" w14:textId="694E48AC"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Kruising Aylvaweg</w:t>
      </w:r>
      <w:r w:rsidR="001C4A6E">
        <w:rPr>
          <w:color w:val="000000" w:themeColor="text1"/>
          <w:sz w:val="24"/>
          <w:szCs w:val="24"/>
        </w:rPr>
        <w:t xml:space="preserve"> - Gysbert Japicxweg -</w:t>
      </w:r>
      <w:r w:rsidRPr="001C4A6E">
        <w:rPr>
          <w:color w:val="000000" w:themeColor="text1"/>
          <w:sz w:val="24"/>
          <w:szCs w:val="24"/>
        </w:rPr>
        <w:t xml:space="preserve"> Arumerweg </w:t>
      </w:r>
      <w:r w:rsidR="001C4A6E">
        <w:rPr>
          <w:color w:val="000000" w:themeColor="text1"/>
          <w:sz w:val="24"/>
          <w:szCs w:val="24"/>
        </w:rPr>
        <w:t xml:space="preserve">- </w:t>
      </w:r>
      <w:r w:rsidRPr="001C4A6E">
        <w:rPr>
          <w:color w:val="000000" w:themeColor="text1"/>
          <w:sz w:val="24"/>
          <w:szCs w:val="24"/>
        </w:rPr>
        <w:t>bij volgend onderhoud</w:t>
      </w:r>
    </w:p>
    <w:p w14:paraId="4DDB8D01" w14:textId="4991EA7D" w:rsidR="00E37668" w:rsidRPr="001C4A6E" w:rsidRDefault="2A48CBA7" w:rsidP="2A48CBA7">
      <w:pPr>
        <w:pStyle w:val="Lijstalinea"/>
        <w:numPr>
          <w:ilvl w:val="0"/>
          <w:numId w:val="1"/>
        </w:numPr>
        <w:spacing w:after="37" w:line="240" w:lineRule="exact"/>
        <w:rPr>
          <w:color w:val="000000" w:themeColor="text1"/>
          <w:sz w:val="24"/>
          <w:szCs w:val="24"/>
        </w:rPr>
      </w:pPr>
      <w:r w:rsidRPr="001C4A6E">
        <w:rPr>
          <w:color w:val="000000" w:themeColor="text1"/>
          <w:sz w:val="24"/>
          <w:szCs w:val="24"/>
        </w:rPr>
        <w:t>Parker</w:t>
      </w:r>
      <w:r w:rsidR="00557710" w:rsidRPr="001C4A6E">
        <w:rPr>
          <w:color w:val="000000" w:themeColor="text1"/>
          <w:sz w:val="24"/>
          <w:szCs w:val="24"/>
        </w:rPr>
        <w:t>en bij Mounewetter - binnenkort volgt overleg</w:t>
      </w:r>
    </w:p>
    <w:p w14:paraId="18947226" w14:textId="66EA5178"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 xml:space="preserve">Halen en brengen bij de scholen - </w:t>
      </w:r>
      <w:r w:rsidR="00557710" w:rsidRPr="001C4A6E">
        <w:rPr>
          <w:color w:val="000000" w:themeColor="text1"/>
          <w:sz w:val="24"/>
          <w:szCs w:val="24"/>
        </w:rPr>
        <w:t xml:space="preserve"> plaatsen </w:t>
      </w:r>
      <w:r w:rsidRPr="001C4A6E">
        <w:rPr>
          <w:color w:val="000000" w:themeColor="text1"/>
          <w:sz w:val="24"/>
          <w:szCs w:val="24"/>
        </w:rPr>
        <w:t>waarschuwingsborden</w:t>
      </w:r>
    </w:p>
    <w:p w14:paraId="506D641E" w14:textId="3881C99D" w:rsidR="00E37668" w:rsidRPr="001C4A6E" w:rsidRDefault="00557710"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Bult kruising Mauritsstraat -</w:t>
      </w:r>
      <w:r w:rsidR="2A48CBA7" w:rsidRPr="001C4A6E">
        <w:rPr>
          <w:color w:val="000000" w:themeColor="text1"/>
          <w:sz w:val="24"/>
          <w:szCs w:val="24"/>
        </w:rPr>
        <w:t xml:space="preserve"> Menno Simonsstraat bij volgend onderhoud</w:t>
      </w:r>
    </w:p>
    <w:p w14:paraId="68BFD2C7" w14:textId="41191BC8"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Parkeren bij het MFC</w:t>
      </w:r>
      <w:r w:rsidR="00557710" w:rsidRPr="001C4A6E">
        <w:rPr>
          <w:color w:val="000000" w:themeColor="text1"/>
          <w:sz w:val="24"/>
          <w:szCs w:val="24"/>
        </w:rPr>
        <w:t xml:space="preserve"> – nog geen actie op ondernomen</w:t>
      </w:r>
    </w:p>
    <w:p w14:paraId="1346EE26" w14:textId="7B4B8C70" w:rsidR="00E37668" w:rsidRPr="001C4A6E" w:rsidRDefault="2A48CBA7" w:rsidP="2A48CBA7">
      <w:pPr>
        <w:pStyle w:val="Lijstalinea"/>
        <w:numPr>
          <w:ilvl w:val="0"/>
          <w:numId w:val="1"/>
        </w:numPr>
        <w:spacing w:after="37" w:line="240" w:lineRule="exact"/>
        <w:rPr>
          <w:color w:val="000000" w:themeColor="text1"/>
          <w:sz w:val="24"/>
          <w:szCs w:val="24"/>
        </w:rPr>
      </w:pPr>
      <w:r w:rsidRPr="001C4A6E">
        <w:rPr>
          <w:color w:val="000000" w:themeColor="text1"/>
          <w:sz w:val="24"/>
          <w:szCs w:val="24"/>
        </w:rPr>
        <w:t>Waarschuwingsbord bij de brug</w:t>
      </w:r>
      <w:r w:rsidR="00557710" w:rsidRPr="001C4A6E">
        <w:rPr>
          <w:color w:val="000000" w:themeColor="text1"/>
          <w:sz w:val="24"/>
          <w:szCs w:val="24"/>
        </w:rPr>
        <w:t xml:space="preserve"> is geplaatst</w:t>
      </w:r>
    </w:p>
    <w:p w14:paraId="6508B3EB" w14:textId="2D9D05AE" w:rsidR="00E37668" w:rsidRPr="001C4A6E" w:rsidRDefault="00E37668" w:rsidP="3835E7C5">
      <w:pPr>
        <w:spacing w:after="37"/>
        <w:ind w:left="0" w:hanging="280"/>
        <w:rPr>
          <w:b/>
          <w:bCs/>
          <w:sz w:val="24"/>
          <w:szCs w:val="24"/>
        </w:rPr>
      </w:pPr>
    </w:p>
    <w:p w14:paraId="15A06C34" w14:textId="2464109B" w:rsidR="00E37668" w:rsidRPr="001C4A6E" w:rsidRDefault="2A48CBA7" w:rsidP="2A48CBA7">
      <w:pPr>
        <w:spacing w:after="37" w:line="240" w:lineRule="exact"/>
        <w:rPr>
          <w:b/>
          <w:bCs/>
          <w:color w:val="000000" w:themeColor="text1"/>
          <w:sz w:val="24"/>
          <w:szCs w:val="24"/>
          <w:lang w:val="en-US"/>
        </w:rPr>
      </w:pPr>
      <w:r w:rsidRPr="001C4A6E">
        <w:rPr>
          <w:b/>
          <w:bCs/>
          <w:color w:val="000000" w:themeColor="text1"/>
          <w:sz w:val="24"/>
          <w:szCs w:val="24"/>
        </w:rPr>
        <w:t>Windmolenpark Hidde-Houw</w:t>
      </w:r>
    </w:p>
    <w:p w14:paraId="1CDBA208" w14:textId="24D601FF"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Er komen 9 molens met een hoogte van 188m</w:t>
      </w:r>
    </w:p>
    <w:p w14:paraId="7349D9E3" w14:textId="798176E4" w:rsidR="3835E7C5"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Provincie heeft besloten op 18 juli</w:t>
      </w:r>
    </w:p>
    <w:p w14:paraId="15B4D582" w14:textId="2A58AA94" w:rsidR="3835E7C5" w:rsidRDefault="3835E7C5" w:rsidP="3835E7C5">
      <w:pPr>
        <w:spacing w:after="37"/>
        <w:ind w:left="-280" w:firstLine="0"/>
        <w:rPr>
          <w:b/>
          <w:bCs/>
          <w:color w:val="000000" w:themeColor="text1"/>
          <w:sz w:val="24"/>
          <w:szCs w:val="24"/>
        </w:rPr>
      </w:pPr>
    </w:p>
    <w:p w14:paraId="51346DD3" w14:textId="28A1B9A9" w:rsidR="00E37668" w:rsidRPr="00557710" w:rsidRDefault="00557710" w:rsidP="2A48CBA7">
      <w:pPr>
        <w:spacing w:after="37"/>
        <w:ind w:left="-280" w:firstLine="0"/>
        <w:rPr>
          <w:b/>
          <w:bCs/>
          <w:color w:val="000000" w:themeColor="text1"/>
          <w:sz w:val="24"/>
          <w:szCs w:val="24"/>
          <w:lang w:val="en-US"/>
        </w:rPr>
      </w:pPr>
      <w:r>
        <w:rPr>
          <w:b/>
          <w:bCs/>
          <w:color w:val="000000" w:themeColor="text1"/>
          <w:sz w:val="24"/>
          <w:szCs w:val="24"/>
        </w:rPr>
        <w:t xml:space="preserve">     </w:t>
      </w:r>
      <w:r w:rsidR="2A48CBA7" w:rsidRPr="00557710">
        <w:rPr>
          <w:b/>
          <w:bCs/>
          <w:color w:val="000000" w:themeColor="text1"/>
          <w:sz w:val="24"/>
          <w:szCs w:val="24"/>
        </w:rPr>
        <w:t>Waardevolle evenementen</w:t>
      </w:r>
    </w:p>
    <w:p w14:paraId="20313ABE" w14:textId="00CB1DD8" w:rsidR="00E37668" w:rsidRPr="001C4A6E" w:rsidRDefault="2A48CBA7" w:rsidP="2A48CBA7">
      <w:pPr>
        <w:pStyle w:val="Lijstalinea"/>
        <w:numPr>
          <w:ilvl w:val="0"/>
          <w:numId w:val="1"/>
        </w:numPr>
        <w:spacing w:after="37" w:line="240" w:lineRule="exact"/>
        <w:rPr>
          <w:color w:val="000000" w:themeColor="text1"/>
          <w:sz w:val="24"/>
          <w:szCs w:val="24"/>
        </w:rPr>
      </w:pPr>
      <w:r w:rsidRPr="001C4A6E">
        <w:rPr>
          <w:color w:val="000000" w:themeColor="text1"/>
          <w:sz w:val="24"/>
          <w:szCs w:val="24"/>
        </w:rPr>
        <w:t xml:space="preserve">Sinterklaasfeest </w:t>
      </w:r>
    </w:p>
    <w:p w14:paraId="38661A1B" w14:textId="52D4DF2E"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Dodenherdenking op 4 mei (geluid)</w:t>
      </w:r>
    </w:p>
    <w:p w14:paraId="677B55DA" w14:textId="7A791CF0"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Gedenken van overleden dorpsgenoten</w:t>
      </w:r>
    </w:p>
    <w:p w14:paraId="0D9925B6" w14:textId="6791D7E3"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 xml:space="preserve">Koningsdag </w:t>
      </w:r>
    </w:p>
    <w:p w14:paraId="73493EC4" w14:textId="5E46DB4C"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11 november</w:t>
      </w:r>
    </w:p>
    <w:p w14:paraId="77F963E5" w14:textId="4D23A833" w:rsidR="00E37668" w:rsidRPr="00E37668" w:rsidRDefault="00E37668" w:rsidP="3835E7C5">
      <w:pPr>
        <w:spacing w:after="37"/>
        <w:ind w:left="0" w:hanging="280"/>
        <w:rPr>
          <w:color w:val="000000" w:themeColor="text1"/>
          <w:sz w:val="24"/>
          <w:szCs w:val="24"/>
        </w:rPr>
      </w:pPr>
    </w:p>
    <w:p w14:paraId="596ACE1F" w14:textId="3C21471E" w:rsidR="00E37668" w:rsidRPr="00557710" w:rsidRDefault="2A48CBA7" w:rsidP="2A48CBA7">
      <w:pPr>
        <w:spacing w:after="37"/>
        <w:ind w:left="0" w:hanging="280"/>
        <w:rPr>
          <w:b/>
          <w:bCs/>
          <w:color w:val="000000" w:themeColor="text1"/>
          <w:sz w:val="24"/>
          <w:szCs w:val="24"/>
          <w:lang w:val="en-US"/>
        </w:rPr>
      </w:pPr>
      <w:r w:rsidRPr="00557710">
        <w:rPr>
          <w:b/>
          <w:bCs/>
          <w:color w:val="000000" w:themeColor="text1"/>
          <w:sz w:val="24"/>
          <w:szCs w:val="24"/>
        </w:rPr>
        <w:t>Dorpsbelang ondersteunt vele initiatieven</w:t>
      </w:r>
    </w:p>
    <w:p w14:paraId="6DBC4B35" w14:textId="54229FD8" w:rsidR="00E37668" w:rsidRPr="001C4A6E" w:rsidRDefault="2A48CBA7" w:rsidP="2A48CBA7">
      <w:pPr>
        <w:pStyle w:val="Lijstalinea"/>
        <w:numPr>
          <w:ilvl w:val="0"/>
          <w:numId w:val="1"/>
        </w:numPr>
        <w:spacing w:after="37" w:line="240" w:lineRule="exact"/>
        <w:rPr>
          <w:color w:val="000000" w:themeColor="text1"/>
          <w:sz w:val="24"/>
          <w:szCs w:val="24"/>
        </w:rPr>
      </w:pPr>
      <w:r w:rsidRPr="001C4A6E">
        <w:rPr>
          <w:color w:val="000000" w:themeColor="text1"/>
          <w:sz w:val="24"/>
          <w:szCs w:val="24"/>
        </w:rPr>
        <w:t>Sportdorp Wytmarsum</w:t>
      </w:r>
    </w:p>
    <w:p w14:paraId="58769E5C" w14:textId="478EB3CF"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WOK</w:t>
      </w:r>
    </w:p>
    <w:p w14:paraId="0B2AB390" w14:textId="6492F266"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W2018</w:t>
      </w:r>
    </w:p>
    <w:p w14:paraId="28F45F44" w14:textId="28135404" w:rsidR="00E37668" w:rsidRPr="001C4A6E" w:rsidRDefault="2A48CBA7" w:rsidP="2A48CBA7">
      <w:pPr>
        <w:pStyle w:val="Lijstalinea"/>
        <w:numPr>
          <w:ilvl w:val="0"/>
          <w:numId w:val="1"/>
        </w:numPr>
        <w:spacing w:after="37" w:line="240" w:lineRule="exact"/>
        <w:rPr>
          <w:color w:val="000000" w:themeColor="text1"/>
          <w:sz w:val="24"/>
          <w:szCs w:val="24"/>
        </w:rPr>
      </w:pPr>
      <w:r w:rsidRPr="001C4A6E">
        <w:rPr>
          <w:color w:val="000000" w:themeColor="text1"/>
          <w:sz w:val="24"/>
          <w:szCs w:val="24"/>
        </w:rPr>
        <w:t>Himmeldei</w:t>
      </w:r>
    </w:p>
    <w:p w14:paraId="37704575" w14:textId="73454BCD" w:rsidR="00E37668" w:rsidRPr="001C4A6E" w:rsidRDefault="2A48CBA7" w:rsidP="2A48CBA7">
      <w:pPr>
        <w:pStyle w:val="Lijstalinea"/>
        <w:numPr>
          <w:ilvl w:val="0"/>
          <w:numId w:val="1"/>
        </w:numPr>
        <w:spacing w:after="37" w:line="240" w:lineRule="exact"/>
        <w:rPr>
          <w:color w:val="000000" w:themeColor="text1"/>
          <w:sz w:val="24"/>
          <w:szCs w:val="24"/>
        </w:rPr>
      </w:pPr>
      <w:r w:rsidRPr="001C4A6E">
        <w:rPr>
          <w:color w:val="000000" w:themeColor="text1"/>
          <w:sz w:val="24"/>
          <w:szCs w:val="24"/>
        </w:rPr>
        <w:t>Oars as oars</w:t>
      </w:r>
    </w:p>
    <w:p w14:paraId="0A0399FA" w14:textId="1878A6D9"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Zwembad</w:t>
      </w:r>
    </w:p>
    <w:p w14:paraId="4B036D9A" w14:textId="79B63AE3"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Beweegtuinen</w:t>
      </w:r>
    </w:p>
    <w:p w14:paraId="42EABD5F" w14:textId="0A0FDE35" w:rsidR="00E37668" w:rsidRPr="001C4A6E" w:rsidRDefault="2A48CBA7" w:rsidP="2A48CBA7">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Koepel</w:t>
      </w:r>
    </w:p>
    <w:p w14:paraId="73C64DBF" w14:textId="3523F46D" w:rsidR="2A48CBA7" w:rsidRPr="001C4A6E" w:rsidRDefault="2A48CBA7" w:rsidP="000070C2">
      <w:pPr>
        <w:pStyle w:val="Lijstalinea"/>
        <w:numPr>
          <w:ilvl w:val="0"/>
          <w:numId w:val="1"/>
        </w:numPr>
        <w:spacing w:after="37" w:line="240" w:lineRule="exact"/>
        <w:rPr>
          <w:color w:val="000000" w:themeColor="text1"/>
          <w:sz w:val="24"/>
          <w:szCs w:val="24"/>
          <w:lang w:val="en-US"/>
        </w:rPr>
      </w:pPr>
      <w:r w:rsidRPr="001C4A6E">
        <w:rPr>
          <w:color w:val="000000" w:themeColor="text1"/>
          <w:sz w:val="24"/>
          <w:szCs w:val="24"/>
        </w:rPr>
        <w:t>Koepelverlichting</w:t>
      </w:r>
    </w:p>
    <w:p w14:paraId="7F8601E7" w14:textId="0B386179" w:rsidR="2A48CBA7" w:rsidRDefault="2A48CBA7" w:rsidP="2A48CBA7">
      <w:pPr>
        <w:spacing w:after="37" w:line="240" w:lineRule="exact"/>
        <w:rPr>
          <w:color w:val="000000" w:themeColor="text1"/>
          <w:szCs w:val="28"/>
        </w:rPr>
      </w:pPr>
    </w:p>
    <w:p w14:paraId="4DF21F83" w14:textId="2CF7E1D1" w:rsidR="2A48CBA7" w:rsidRPr="001C4A6E" w:rsidRDefault="2A48CBA7" w:rsidP="2A48CBA7">
      <w:pPr>
        <w:spacing w:after="37" w:line="240" w:lineRule="exact"/>
        <w:rPr>
          <w:color w:val="000000" w:themeColor="text1"/>
          <w:sz w:val="24"/>
          <w:szCs w:val="24"/>
        </w:rPr>
      </w:pPr>
      <w:r w:rsidRPr="001C4A6E">
        <w:rPr>
          <w:color w:val="000000" w:themeColor="text1"/>
          <w:sz w:val="24"/>
          <w:szCs w:val="24"/>
        </w:rPr>
        <w:t xml:space="preserve">Theo </w:t>
      </w:r>
      <w:r w:rsidR="001B4AFB">
        <w:rPr>
          <w:color w:val="000000" w:themeColor="text1"/>
          <w:sz w:val="24"/>
          <w:szCs w:val="24"/>
        </w:rPr>
        <w:t xml:space="preserve">de Groot </w:t>
      </w:r>
      <w:r w:rsidR="00557710" w:rsidRPr="001C4A6E">
        <w:rPr>
          <w:color w:val="000000" w:themeColor="text1"/>
          <w:sz w:val="24"/>
          <w:szCs w:val="24"/>
        </w:rPr>
        <w:t xml:space="preserve">geeft aan dat hij het </w:t>
      </w:r>
      <w:r w:rsidRPr="001C4A6E">
        <w:rPr>
          <w:color w:val="000000" w:themeColor="text1"/>
          <w:sz w:val="24"/>
          <w:szCs w:val="24"/>
        </w:rPr>
        <w:t xml:space="preserve">verontrustend </w:t>
      </w:r>
      <w:r w:rsidR="00557710" w:rsidRPr="001C4A6E">
        <w:rPr>
          <w:color w:val="000000" w:themeColor="text1"/>
          <w:sz w:val="24"/>
          <w:szCs w:val="24"/>
        </w:rPr>
        <w:t xml:space="preserve">vindt </w:t>
      </w:r>
      <w:r w:rsidRPr="001C4A6E">
        <w:rPr>
          <w:color w:val="000000" w:themeColor="text1"/>
          <w:sz w:val="24"/>
          <w:szCs w:val="24"/>
        </w:rPr>
        <w:t xml:space="preserve">dat de </w:t>
      </w:r>
      <w:r w:rsidR="00557710" w:rsidRPr="001C4A6E">
        <w:rPr>
          <w:color w:val="000000" w:themeColor="text1"/>
          <w:sz w:val="24"/>
          <w:szCs w:val="24"/>
        </w:rPr>
        <w:t xml:space="preserve">Gekroonde </w:t>
      </w:r>
      <w:r w:rsidRPr="001C4A6E">
        <w:rPr>
          <w:color w:val="000000" w:themeColor="text1"/>
          <w:sz w:val="24"/>
          <w:szCs w:val="24"/>
        </w:rPr>
        <w:t xml:space="preserve">Roskam dicht gaat. Joost </w:t>
      </w:r>
      <w:r w:rsidR="00557710" w:rsidRPr="001C4A6E">
        <w:rPr>
          <w:color w:val="000000" w:themeColor="text1"/>
          <w:sz w:val="24"/>
          <w:szCs w:val="24"/>
        </w:rPr>
        <w:t>antwoord</w:t>
      </w:r>
      <w:r w:rsidR="001B4AFB">
        <w:rPr>
          <w:color w:val="000000" w:themeColor="text1"/>
          <w:sz w:val="24"/>
          <w:szCs w:val="24"/>
        </w:rPr>
        <w:t>t</w:t>
      </w:r>
      <w:r w:rsidR="00557710" w:rsidRPr="001C4A6E">
        <w:rPr>
          <w:color w:val="000000" w:themeColor="text1"/>
          <w:sz w:val="24"/>
          <w:szCs w:val="24"/>
        </w:rPr>
        <w:t xml:space="preserve"> dat we </w:t>
      </w:r>
      <w:r w:rsidRPr="001C4A6E">
        <w:rPr>
          <w:color w:val="000000" w:themeColor="text1"/>
          <w:sz w:val="24"/>
          <w:szCs w:val="24"/>
        </w:rPr>
        <w:t>eerst</w:t>
      </w:r>
      <w:r w:rsidR="00557710" w:rsidRPr="001C4A6E">
        <w:rPr>
          <w:color w:val="000000" w:themeColor="text1"/>
          <w:sz w:val="24"/>
          <w:szCs w:val="24"/>
        </w:rPr>
        <w:t xml:space="preserve"> moeten</w:t>
      </w:r>
      <w:r w:rsidRPr="001C4A6E">
        <w:rPr>
          <w:color w:val="000000" w:themeColor="text1"/>
          <w:sz w:val="24"/>
          <w:szCs w:val="24"/>
        </w:rPr>
        <w:t xml:space="preserve"> afwachten hoe de plannen van Arno zich </w:t>
      </w:r>
      <w:r w:rsidR="00557710" w:rsidRPr="001C4A6E">
        <w:rPr>
          <w:color w:val="000000" w:themeColor="text1"/>
          <w:sz w:val="24"/>
          <w:szCs w:val="24"/>
        </w:rPr>
        <w:t xml:space="preserve">gaan </w:t>
      </w:r>
      <w:r w:rsidRPr="001C4A6E">
        <w:rPr>
          <w:color w:val="000000" w:themeColor="text1"/>
          <w:sz w:val="24"/>
          <w:szCs w:val="24"/>
        </w:rPr>
        <w:t xml:space="preserve">ontwikkelen. </w:t>
      </w:r>
    </w:p>
    <w:p w14:paraId="78D73A2C" w14:textId="3644DF4D" w:rsidR="2A48CBA7" w:rsidRPr="001C4A6E" w:rsidRDefault="2A48CBA7" w:rsidP="001B4AFB">
      <w:pPr>
        <w:spacing w:after="37" w:line="240" w:lineRule="exact"/>
        <w:ind w:left="0" w:firstLine="0"/>
        <w:rPr>
          <w:color w:val="000000" w:themeColor="text1"/>
          <w:sz w:val="24"/>
          <w:szCs w:val="24"/>
        </w:rPr>
      </w:pPr>
      <w:r w:rsidRPr="001C4A6E">
        <w:rPr>
          <w:color w:val="000000" w:themeColor="text1"/>
          <w:sz w:val="24"/>
          <w:szCs w:val="24"/>
        </w:rPr>
        <w:t>Rigtsje</w:t>
      </w:r>
      <w:r w:rsidR="000070C2" w:rsidRPr="001C4A6E">
        <w:rPr>
          <w:color w:val="000000" w:themeColor="text1"/>
          <w:sz w:val="24"/>
          <w:szCs w:val="24"/>
        </w:rPr>
        <w:t xml:space="preserve"> laat weten dat het sinterklaasfeest</w:t>
      </w:r>
      <w:r w:rsidRPr="001C4A6E">
        <w:rPr>
          <w:color w:val="000000" w:themeColor="text1"/>
          <w:sz w:val="24"/>
          <w:szCs w:val="24"/>
        </w:rPr>
        <w:t xml:space="preserve"> alleen mogelijk </w:t>
      </w:r>
      <w:r w:rsidR="000070C2" w:rsidRPr="001C4A6E">
        <w:rPr>
          <w:color w:val="000000" w:themeColor="text1"/>
          <w:sz w:val="24"/>
          <w:szCs w:val="24"/>
        </w:rPr>
        <w:t xml:space="preserve">is </w:t>
      </w:r>
      <w:r w:rsidRPr="001C4A6E">
        <w:rPr>
          <w:color w:val="000000" w:themeColor="text1"/>
          <w:sz w:val="24"/>
          <w:szCs w:val="24"/>
        </w:rPr>
        <w:t xml:space="preserve">in </w:t>
      </w:r>
      <w:r w:rsidR="000070C2" w:rsidRPr="001C4A6E">
        <w:rPr>
          <w:color w:val="000000" w:themeColor="text1"/>
          <w:sz w:val="24"/>
          <w:szCs w:val="24"/>
        </w:rPr>
        <w:t xml:space="preserve">de Gekroonde </w:t>
      </w:r>
      <w:r w:rsidRPr="001C4A6E">
        <w:rPr>
          <w:color w:val="000000" w:themeColor="text1"/>
          <w:sz w:val="24"/>
          <w:szCs w:val="24"/>
        </w:rPr>
        <w:t xml:space="preserve">Roskam, </w:t>
      </w:r>
      <w:r w:rsidR="001C4A6E">
        <w:rPr>
          <w:color w:val="000000" w:themeColor="text1"/>
          <w:sz w:val="24"/>
          <w:szCs w:val="24"/>
        </w:rPr>
        <w:t xml:space="preserve">eventueel </w:t>
      </w:r>
      <w:r w:rsidR="001B4AFB">
        <w:rPr>
          <w:color w:val="000000" w:themeColor="text1"/>
          <w:sz w:val="24"/>
          <w:szCs w:val="24"/>
        </w:rPr>
        <w:t>is d</w:t>
      </w:r>
      <w:r w:rsidR="000070C2" w:rsidRPr="001C4A6E">
        <w:rPr>
          <w:color w:val="000000" w:themeColor="text1"/>
          <w:sz w:val="24"/>
          <w:szCs w:val="24"/>
        </w:rPr>
        <w:t xml:space="preserve">e </w:t>
      </w:r>
      <w:r w:rsidRPr="001C4A6E">
        <w:rPr>
          <w:color w:val="000000" w:themeColor="text1"/>
          <w:sz w:val="24"/>
          <w:szCs w:val="24"/>
        </w:rPr>
        <w:t>sporthal</w:t>
      </w:r>
      <w:r w:rsidR="001B4AFB">
        <w:rPr>
          <w:color w:val="000000" w:themeColor="text1"/>
          <w:sz w:val="24"/>
          <w:szCs w:val="24"/>
        </w:rPr>
        <w:t xml:space="preserve"> een optie</w:t>
      </w:r>
      <w:r w:rsidRPr="001C4A6E">
        <w:rPr>
          <w:color w:val="000000" w:themeColor="text1"/>
          <w:sz w:val="24"/>
          <w:szCs w:val="24"/>
        </w:rPr>
        <w:t>...</w:t>
      </w:r>
    </w:p>
    <w:p w14:paraId="47FA6C35" w14:textId="7ED801F5" w:rsidR="2A48CBA7" w:rsidRPr="001C4A6E" w:rsidRDefault="000070C2" w:rsidP="001B4AFB">
      <w:pPr>
        <w:spacing w:after="37" w:line="240" w:lineRule="exact"/>
        <w:ind w:left="0" w:firstLine="0"/>
        <w:rPr>
          <w:color w:val="000000" w:themeColor="text1"/>
          <w:sz w:val="24"/>
          <w:szCs w:val="24"/>
        </w:rPr>
      </w:pPr>
      <w:r w:rsidRPr="001C4A6E">
        <w:rPr>
          <w:color w:val="000000" w:themeColor="text1"/>
          <w:sz w:val="24"/>
          <w:szCs w:val="24"/>
        </w:rPr>
        <w:t>Josina, leidinggevende van Aylvastate (</w:t>
      </w:r>
      <w:r w:rsidR="2A48CBA7" w:rsidRPr="001C4A6E">
        <w:rPr>
          <w:color w:val="000000" w:themeColor="text1"/>
          <w:sz w:val="24"/>
          <w:szCs w:val="24"/>
        </w:rPr>
        <w:t>Patyna</w:t>
      </w:r>
      <w:r w:rsidRPr="001C4A6E">
        <w:rPr>
          <w:color w:val="000000" w:themeColor="text1"/>
          <w:sz w:val="24"/>
          <w:szCs w:val="24"/>
        </w:rPr>
        <w:t xml:space="preserve">) reageert hierop door aan te geven dat er ruimte beschikbaar is in Aylvastate en stelt voor om in oplossingen te denken. </w:t>
      </w:r>
    </w:p>
    <w:p w14:paraId="37ACBFB1" w14:textId="30F7EEC0" w:rsidR="2A48CBA7" w:rsidRDefault="2A48CBA7" w:rsidP="2A48CBA7">
      <w:pPr>
        <w:spacing w:after="37" w:line="240" w:lineRule="exact"/>
        <w:rPr>
          <w:color w:val="000000" w:themeColor="text1"/>
          <w:szCs w:val="28"/>
        </w:rPr>
      </w:pPr>
    </w:p>
    <w:p w14:paraId="42DDB0B0" w14:textId="6E133019" w:rsidR="00E37668" w:rsidRPr="00E37668" w:rsidRDefault="00E37668" w:rsidP="3835E7C5">
      <w:pPr>
        <w:spacing w:after="37"/>
        <w:ind w:left="0" w:hanging="280"/>
        <w:rPr>
          <w:b/>
          <w:bCs/>
          <w:sz w:val="24"/>
          <w:szCs w:val="24"/>
        </w:rPr>
      </w:pPr>
    </w:p>
    <w:p w14:paraId="7C4E9349" w14:textId="442DB356" w:rsidR="0080593A" w:rsidRDefault="0001139B" w:rsidP="3835E7C5">
      <w:pPr>
        <w:pStyle w:val="Lijstalinea"/>
        <w:numPr>
          <w:ilvl w:val="0"/>
          <w:numId w:val="2"/>
        </w:numPr>
        <w:spacing w:after="37"/>
        <w:rPr>
          <w:b/>
          <w:bCs/>
          <w:color w:val="000000" w:themeColor="text1"/>
          <w:szCs w:val="28"/>
        </w:rPr>
      </w:pPr>
      <w:r w:rsidRPr="3835E7C5">
        <w:rPr>
          <w:b/>
          <w:bCs/>
          <w:szCs w:val="28"/>
        </w:rPr>
        <w:t>Financieel</w:t>
      </w:r>
      <w:r w:rsidR="000070C2">
        <w:rPr>
          <w:b/>
        </w:rPr>
        <w:t xml:space="preserve"> </w:t>
      </w:r>
      <w:r w:rsidRPr="3835E7C5">
        <w:rPr>
          <w:b/>
          <w:bCs/>
          <w:szCs w:val="28"/>
        </w:rPr>
        <w:t>verslag</w:t>
      </w:r>
      <w:r w:rsidR="000070C2">
        <w:rPr>
          <w:b/>
          <w:bCs/>
          <w:szCs w:val="28"/>
        </w:rPr>
        <w:t xml:space="preserve"> -</w:t>
      </w:r>
      <w:r w:rsidR="00CA163F" w:rsidRPr="3835E7C5">
        <w:rPr>
          <w:b/>
          <w:bCs/>
          <w:szCs w:val="28"/>
        </w:rPr>
        <w:t xml:space="preserve"> </w:t>
      </w:r>
      <w:r w:rsidRPr="3835E7C5">
        <w:rPr>
          <w:b/>
          <w:bCs/>
          <w:szCs w:val="28"/>
        </w:rPr>
        <w:t>verslag</w:t>
      </w:r>
      <w:r w:rsidR="00CA163F" w:rsidRPr="3835E7C5">
        <w:rPr>
          <w:b/>
          <w:bCs/>
          <w:szCs w:val="28"/>
        </w:rPr>
        <w:t xml:space="preserve"> </w:t>
      </w:r>
      <w:r w:rsidRPr="3835E7C5">
        <w:rPr>
          <w:b/>
          <w:bCs/>
          <w:szCs w:val="28"/>
        </w:rPr>
        <w:t>kascommissie</w:t>
      </w:r>
      <w:r>
        <w:rPr>
          <w:b/>
        </w:rPr>
        <w:tab/>
      </w:r>
      <w:r>
        <w:tab/>
      </w:r>
    </w:p>
    <w:p w14:paraId="782EAEA4" w14:textId="33B73C07" w:rsidR="00B07875" w:rsidRPr="001B4AFB" w:rsidRDefault="0001139B" w:rsidP="2A48CBA7">
      <w:pPr>
        <w:ind w:left="-5"/>
        <w:rPr>
          <w:sz w:val="24"/>
          <w:szCs w:val="24"/>
        </w:rPr>
      </w:pPr>
      <w:r w:rsidRPr="001B4AFB">
        <w:rPr>
          <w:sz w:val="24"/>
          <w:szCs w:val="24"/>
        </w:rPr>
        <w:t>Penningmeester</w:t>
      </w:r>
      <w:r w:rsidR="00CA163F" w:rsidRPr="001B4AFB">
        <w:rPr>
          <w:sz w:val="24"/>
          <w:szCs w:val="24"/>
        </w:rPr>
        <w:t xml:space="preserve"> Paul van Steijn </w:t>
      </w:r>
      <w:r w:rsidRPr="001B4AFB">
        <w:rPr>
          <w:sz w:val="24"/>
          <w:szCs w:val="24"/>
        </w:rPr>
        <w:t>loopt</w:t>
      </w:r>
      <w:r w:rsidR="00CA163F" w:rsidRPr="001B4AFB">
        <w:rPr>
          <w:sz w:val="24"/>
          <w:szCs w:val="24"/>
        </w:rPr>
        <w:t xml:space="preserve"> </w:t>
      </w:r>
      <w:r w:rsidRPr="001B4AFB">
        <w:rPr>
          <w:sz w:val="24"/>
          <w:szCs w:val="24"/>
        </w:rPr>
        <w:t>de stukken</w:t>
      </w:r>
      <w:r w:rsidR="00CA163F" w:rsidRPr="001B4AFB">
        <w:rPr>
          <w:sz w:val="24"/>
          <w:szCs w:val="24"/>
        </w:rPr>
        <w:t xml:space="preserve"> </w:t>
      </w:r>
      <w:r w:rsidRPr="001B4AFB">
        <w:rPr>
          <w:sz w:val="24"/>
          <w:szCs w:val="24"/>
        </w:rPr>
        <w:t>door</w:t>
      </w:r>
      <w:r w:rsidR="00CA163F" w:rsidRPr="001B4AFB">
        <w:rPr>
          <w:sz w:val="24"/>
          <w:szCs w:val="24"/>
        </w:rPr>
        <w:t xml:space="preserve"> </w:t>
      </w:r>
      <w:r w:rsidR="000070C2" w:rsidRPr="001B4AFB">
        <w:rPr>
          <w:sz w:val="24"/>
          <w:szCs w:val="24"/>
        </w:rPr>
        <w:t xml:space="preserve">met </w:t>
      </w:r>
      <w:r w:rsidRPr="001B4AFB">
        <w:rPr>
          <w:sz w:val="24"/>
          <w:szCs w:val="24"/>
        </w:rPr>
        <w:t>de vergadering.</w:t>
      </w:r>
      <w:r w:rsidRPr="001B4AFB">
        <w:rPr>
          <w:sz w:val="24"/>
          <w:szCs w:val="24"/>
        </w:rPr>
        <w:tab/>
      </w:r>
    </w:p>
    <w:p w14:paraId="2F59CFBB" w14:textId="1588D9A9" w:rsidR="0080593A" w:rsidRPr="001B4AFB" w:rsidRDefault="0080593A" w:rsidP="000070C2">
      <w:pPr>
        <w:spacing w:after="0" w:line="259" w:lineRule="auto"/>
        <w:ind w:left="0" w:firstLine="0"/>
        <w:rPr>
          <w:sz w:val="24"/>
          <w:szCs w:val="24"/>
        </w:rPr>
      </w:pPr>
    </w:p>
    <w:p w14:paraId="47BA3573" w14:textId="5A1ECE69" w:rsidR="0080593A" w:rsidRPr="001B4AFB" w:rsidRDefault="000070C2" w:rsidP="2A48CBA7">
      <w:pPr>
        <w:spacing w:after="0" w:line="259" w:lineRule="auto"/>
        <w:ind w:left="-5"/>
        <w:rPr>
          <w:sz w:val="24"/>
          <w:szCs w:val="24"/>
        </w:rPr>
      </w:pPr>
      <w:r w:rsidRPr="001B4AFB">
        <w:rPr>
          <w:sz w:val="24"/>
          <w:szCs w:val="24"/>
        </w:rPr>
        <w:t xml:space="preserve">Theo de Groot vraagt waar de </w:t>
      </w:r>
      <w:r w:rsidR="2A48CBA7" w:rsidRPr="001B4AFB">
        <w:rPr>
          <w:sz w:val="24"/>
          <w:szCs w:val="24"/>
        </w:rPr>
        <w:t xml:space="preserve">legaten </w:t>
      </w:r>
      <w:r w:rsidRPr="001B4AFB">
        <w:rPr>
          <w:sz w:val="24"/>
          <w:szCs w:val="24"/>
        </w:rPr>
        <w:t>voor het zwembad voor zijn bedoeld. Paul legt uit dat Dorpsbelang het legaat in beheer heeft. De rent</w:t>
      </w:r>
      <w:r w:rsidR="00DB6EEC">
        <w:rPr>
          <w:sz w:val="24"/>
          <w:szCs w:val="24"/>
        </w:rPr>
        <w:t>e kwam ten goede van het zwembad</w:t>
      </w:r>
      <w:r w:rsidRPr="001B4AFB">
        <w:rPr>
          <w:sz w:val="24"/>
          <w:szCs w:val="24"/>
        </w:rPr>
        <w:t>, maar helaas levert het nu geen rente op.</w:t>
      </w:r>
    </w:p>
    <w:p w14:paraId="6D2C96A0" w14:textId="6A1EDFE9" w:rsidR="0080593A" w:rsidRPr="001B4AFB" w:rsidRDefault="0080593A" w:rsidP="2A48CBA7">
      <w:pPr>
        <w:spacing w:after="0" w:line="259" w:lineRule="auto"/>
        <w:ind w:left="-5"/>
        <w:rPr>
          <w:sz w:val="24"/>
          <w:szCs w:val="24"/>
        </w:rPr>
      </w:pPr>
    </w:p>
    <w:p w14:paraId="2DE0C1F7" w14:textId="33CA832E" w:rsidR="0080593A" w:rsidRPr="001B4AFB" w:rsidRDefault="2A48CBA7" w:rsidP="2A48CBA7">
      <w:pPr>
        <w:spacing w:after="0" w:line="259" w:lineRule="auto"/>
        <w:ind w:left="-5"/>
        <w:rPr>
          <w:sz w:val="24"/>
          <w:szCs w:val="24"/>
        </w:rPr>
      </w:pPr>
      <w:r w:rsidRPr="001B4AFB">
        <w:rPr>
          <w:sz w:val="24"/>
          <w:szCs w:val="24"/>
        </w:rPr>
        <w:t>Rigtsje</w:t>
      </w:r>
      <w:r w:rsidR="000070C2" w:rsidRPr="001B4AFB">
        <w:rPr>
          <w:sz w:val="24"/>
          <w:szCs w:val="24"/>
        </w:rPr>
        <w:t xml:space="preserve"> vraagt waarom het</w:t>
      </w:r>
      <w:r w:rsidRPr="001B4AFB">
        <w:rPr>
          <w:sz w:val="24"/>
          <w:szCs w:val="24"/>
        </w:rPr>
        <w:t xml:space="preserve"> geld </w:t>
      </w:r>
      <w:r w:rsidR="000070C2" w:rsidRPr="001B4AFB">
        <w:rPr>
          <w:sz w:val="24"/>
          <w:szCs w:val="24"/>
        </w:rPr>
        <w:t xml:space="preserve">niet </w:t>
      </w:r>
      <w:r w:rsidRPr="001B4AFB">
        <w:rPr>
          <w:sz w:val="24"/>
          <w:szCs w:val="24"/>
        </w:rPr>
        <w:t xml:space="preserve">gedeeltelijk </w:t>
      </w:r>
      <w:r w:rsidR="000070C2" w:rsidRPr="001B4AFB">
        <w:rPr>
          <w:sz w:val="24"/>
          <w:szCs w:val="24"/>
        </w:rPr>
        <w:t xml:space="preserve">wordt </w:t>
      </w:r>
      <w:r w:rsidRPr="001B4AFB">
        <w:rPr>
          <w:sz w:val="24"/>
          <w:szCs w:val="24"/>
        </w:rPr>
        <w:t>vast</w:t>
      </w:r>
      <w:r w:rsidR="000070C2" w:rsidRPr="001B4AFB">
        <w:rPr>
          <w:sz w:val="24"/>
          <w:szCs w:val="24"/>
        </w:rPr>
        <w:t>gezet</w:t>
      </w:r>
      <w:r w:rsidRPr="001B4AFB">
        <w:rPr>
          <w:sz w:val="24"/>
          <w:szCs w:val="24"/>
        </w:rPr>
        <w:t xml:space="preserve"> zodat je meer rente krijgt. </w:t>
      </w:r>
    </w:p>
    <w:p w14:paraId="2F4B1413" w14:textId="77777777" w:rsidR="000070C2" w:rsidRPr="001B4AFB" w:rsidRDefault="000070C2" w:rsidP="2A48CBA7">
      <w:pPr>
        <w:spacing w:after="0" w:line="259" w:lineRule="auto"/>
        <w:ind w:left="-5"/>
        <w:rPr>
          <w:sz w:val="24"/>
          <w:szCs w:val="24"/>
        </w:rPr>
      </w:pPr>
    </w:p>
    <w:p w14:paraId="40D45F20" w14:textId="178698E9" w:rsidR="000070C2" w:rsidRPr="001B4AFB" w:rsidRDefault="000070C2" w:rsidP="000070C2">
      <w:pPr>
        <w:spacing w:after="0" w:line="259" w:lineRule="auto"/>
        <w:ind w:left="-5"/>
        <w:rPr>
          <w:sz w:val="24"/>
          <w:szCs w:val="24"/>
        </w:rPr>
      </w:pPr>
      <w:r w:rsidRPr="001B4AFB">
        <w:rPr>
          <w:sz w:val="24"/>
          <w:szCs w:val="24"/>
        </w:rPr>
        <w:t xml:space="preserve">Tot slot doet Paul doet een warme oproep aan de leden om met het bestuur mee te denken en misschien een </w:t>
      </w:r>
      <w:r w:rsidR="001B4AFB">
        <w:rPr>
          <w:sz w:val="24"/>
          <w:szCs w:val="24"/>
        </w:rPr>
        <w:t>bestuurs</w:t>
      </w:r>
      <w:r w:rsidRPr="001B4AFB">
        <w:rPr>
          <w:sz w:val="24"/>
          <w:szCs w:val="24"/>
        </w:rPr>
        <w:t>vergadering bij te wonen. Dorpsbelang kan extra leden gebruiken.</w:t>
      </w:r>
    </w:p>
    <w:p w14:paraId="4B98F006" w14:textId="230E55AE" w:rsidR="0080593A" w:rsidRDefault="0080593A" w:rsidP="001C4A6E">
      <w:pPr>
        <w:spacing w:after="0" w:line="259" w:lineRule="auto"/>
        <w:ind w:left="0" w:firstLine="0"/>
        <w:rPr>
          <w:szCs w:val="28"/>
        </w:rPr>
      </w:pPr>
    </w:p>
    <w:p w14:paraId="453CE9BA" w14:textId="04855B9A" w:rsidR="0080593A" w:rsidRPr="001B4AFB" w:rsidRDefault="0001139B" w:rsidP="2A48CBA7">
      <w:pPr>
        <w:ind w:left="-5"/>
        <w:rPr>
          <w:b/>
          <w:bCs/>
          <w:sz w:val="24"/>
          <w:szCs w:val="24"/>
        </w:rPr>
      </w:pPr>
      <w:r w:rsidRPr="001B4AFB">
        <w:rPr>
          <w:b/>
          <w:bCs/>
          <w:sz w:val="24"/>
          <w:szCs w:val="24"/>
        </w:rPr>
        <w:t>Kascommissie</w:t>
      </w:r>
      <w:r w:rsidR="00CA163F" w:rsidRPr="001B4AFB">
        <w:rPr>
          <w:b/>
          <w:bCs/>
          <w:sz w:val="24"/>
          <w:szCs w:val="24"/>
        </w:rPr>
        <w:t xml:space="preserve"> </w:t>
      </w:r>
      <w:r w:rsidRPr="001B4AFB">
        <w:rPr>
          <w:b/>
          <w:bCs/>
          <w:sz w:val="24"/>
          <w:szCs w:val="24"/>
        </w:rPr>
        <w:t>aanwezig</w:t>
      </w:r>
      <w:r w:rsidRPr="001B4AFB">
        <w:rPr>
          <w:b/>
          <w:sz w:val="24"/>
          <w:szCs w:val="24"/>
        </w:rPr>
        <w:tab/>
      </w:r>
    </w:p>
    <w:p w14:paraId="4CDF4C5A" w14:textId="26D6F552" w:rsidR="0080593A" w:rsidRPr="001B4AFB" w:rsidRDefault="000A718E" w:rsidP="2A48CBA7">
      <w:pPr>
        <w:ind w:left="-5"/>
        <w:rPr>
          <w:sz w:val="24"/>
          <w:szCs w:val="24"/>
        </w:rPr>
      </w:pPr>
      <w:r w:rsidRPr="001B4AFB">
        <w:rPr>
          <w:sz w:val="24"/>
          <w:szCs w:val="24"/>
        </w:rPr>
        <w:t xml:space="preserve">Pieter van der Zee en Betty Krol </w:t>
      </w:r>
      <w:r w:rsidR="0001139B" w:rsidRPr="001B4AFB">
        <w:rPr>
          <w:sz w:val="24"/>
          <w:szCs w:val="24"/>
        </w:rPr>
        <w:t>gaan akkoord.</w:t>
      </w:r>
      <w:r w:rsidRPr="001B4AFB">
        <w:rPr>
          <w:sz w:val="24"/>
          <w:szCs w:val="24"/>
        </w:rPr>
        <w:t xml:space="preserve"> </w:t>
      </w:r>
      <w:r w:rsidR="0001139B" w:rsidRPr="001B4AFB">
        <w:rPr>
          <w:sz w:val="24"/>
          <w:szCs w:val="24"/>
        </w:rPr>
        <w:t>Decharge</w:t>
      </w:r>
      <w:r w:rsidRPr="001B4AFB">
        <w:rPr>
          <w:sz w:val="24"/>
          <w:szCs w:val="24"/>
        </w:rPr>
        <w:t xml:space="preserve"> </w:t>
      </w:r>
      <w:r w:rsidR="0001139B" w:rsidRPr="001B4AFB">
        <w:rPr>
          <w:sz w:val="24"/>
          <w:szCs w:val="24"/>
        </w:rPr>
        <w:t>wordt</w:t>
      </w:r>
      <w:r w:rsidRPr="001B4AFB">
        <w:rPr>
          <w:sz w:val="24"/>
          <w:szCs w:val="24"/>
        </w:rPr>
        <w:t xml:space="preserve"> </w:t>
      </w:r>
      <w:r w:rsidR="0001139B" w:rsidRPr="001B4AFB">
        <w:rPr>
          <w:sz w:val="24"/>
          <w:szCs w:val="24"/>
        </w:rPr>
        <w:t>verleend</w:t>
      </w:r>
      <w:r w:rsidRPr="001B4AFB">
        <w:rPr>
          <w:sz w:val="24"/>
          <w:szCs w:val="24"/>
        </w:rPr>
        <w:t xml:space="preserve"> </w:t>
      </w:r>
      <w:r w:rsidR="0001139B" w:rsidRPr="001B4AFB">
        <w:rPr>
          <w:sz w:val="24"/>
          <w:szCs w:val="24"/>
        </w:rPr>
        <w:t xml:space="preserve">door </w:t>
      </w:r>
      <w:r w:rsidR="0001139B" w:rsidRPr="001B4AFB">
        <w:rPr>
          <w:sz w:val="24"/>
          <w:szCs w:val="24"/>
        </w:rPr>
        <w:tab/>
        <w:t>de</w:t>
      </w:r>
      <w:r w:rsidR="007C56A7" w:rsidRPr="001B4AFB">
        <w:rPr>
          <w:sz w:val="24"/>
          <w:szCs w:val="24"/>
        </w:rPr>
        <w:t xml:space="preserve"> </w:t>
      </w:r>
      <w:r w:rsidR="0001139B" w:rsidRPr="001B4AFB">
        <w:rPr>
          <w:sz w:val="24"/>
          <w:szCs w:val="24"/>
        </w:rPr>
        <w:t>vergadering.</w:t>
      </w:r>
      <w:r w:rsidR="0001139B" w:rsidRPr="001B4AFB">
        <w:rPr>
          <w:sz w:val="24"/>
          <w:szCs w:val="24"/>
        </w:rPr>
        <w:tab/>
      </w:r>
      <w:r w:rsidR="0001139B" w:rsidRPr="001B4AFB">
        <w:rPr>
          <w:sz w:val="24"/>
          <w:szCs w:val="24"/>
        </w:rPr>
        <w:tab/>
      </w:r>
      <w:r w:rsidR="0001139B" w:rsidRPr="001B4AFB">
        <w:rPr>
          <w:sz w:val="24"/>
          <w:szCs w:val="24"/>
        </w:rPr>
        <w:tab/>
      </w:r>
    </w:p>
    <w:p w14:paraId="2D80F2FC" w14:textId="77777777" w:rsidR="0080593A" w:rsidRDefault="0001139B" w:rsidP="3835E7C5">
      <w:pPr>
        <w:spacing w:after="0" w:line="259" w:lineRule="auto"/>
        <w:ind w:left="0" w:firstLine="0"/>
        <w:rPr>
          <w:sz w:val="24"/>
          <w:szCs w:val="24"/>
        </w:rPr>
      </w:pPr>
      <w:r>
        <w:tab/>
      </w:r>
    </w:p>
    <w:p w14:paraId="46F682AA" w14:textId="1A3D286E" w:rsidR="0080593A" w:rsidRDefault="3835E7C5" w:rsidP="3835E7C5">
      <w:pPr>
        <w:ind w:left="-5"/>
        <w:rPr>
          <w:sz w:val="24"/>
          <w:szCs w:val="24"/>
        </w:rPr>
      </w:pPr>
      <w:r w:rsidRPr="3835E7C5">
        <w:rPr>
          <w:sz w:val="24"/>
          <w:szCs w:val="24"/>
        </w:rPr>
        <w:t>Betty Krol gaat de kascommissie verlaten zij wordt hartelijk bedankt.</w:t>
      </w:r>
    </w:p>
    <w:p w14:paraId="5DE1E17E" w14:textId="2350797B" w:rsidR="0080593A" w:rsidRDefault="0001139B" w:rsidP="2A48CBA7">
      <w:pPr>
        <w:spacing w:after="0" w:line="259" w:lineRule="auto"/>
        <w:ind w:left="0" w:firstLine="0"/>
        <w:rPr>
          <w:sz w:val="24"/>
          <w:szCs w:val="24"/>
        </w:rPr>
      </w:pPr>
      <w:r w:rsidRPr="3835E7C5">
        <w:rPr>
          <w:sz w:val="24"/>
          <w:szCs w:val="24"/>
        </w:rPr>
        <w:t>Coby Yntema meldt</w:t>
      </w:r>
      <w:r w:rsidR="00F1158F" w:rsidRPr="3835E7C5">
        <w:rPr>
          <w:sz w:val="24"/>
          <w:szCs w:val="24"/>
        </w:rPr>
        <w:t xml:space="preserve"> </w:t>
      </w:r>
      <w:r w:rsidRPr="3835E7C5">
        <w:rPr>
          <w:sz w:val="24"/>
          <w:szCs w:val="24"/>
        </w:rPr>
        <w:t>zich</w:t>
      </w:r>
      <w:r w:rsidR="00F1158F" w:rsidRPr="3835E7C5">
        <w:rPr>
          <w:sz w:val="24"/>
          <w:szCs w:val="24"/>
        </w:rPr>
        <w:t xml:space="preserve"> </w:t>
      </w:r>
      <w:r w:rsidRPr="3835E7C5">
        <w:rPr>
          <w:sz w:val="24"/>
          <w:szCs w:val="24"/>
        </w:rPr>
        <w:t>aan</w:t>
      </w:r>
      <w:r w:rsidR="00AC33A8" w:rsidRPr="3835E7C5">
        <w:rPr>
          <w:sz w:val="24"/>
          <w:szCs w:val="24"/>
        </w:rPr>
        <w:t xml:space="preserve"> voor volgend jaar</w:t>
      </w:r>
      <w:r w:rsidRPr="3835E7C5">
        <w:rPr>
          <w:sz w:val="24"/>
          <w:szCs w:val="24"/>
        </w:rPr>
        <w:t>.</w:t>
      </w:r>
      <w:r>
        <w:tab/>
      </w:r>
    </w:p>
    <w:p w14:paraId="5D67D538" w14:textId="6B38D967" w:rsidR="2A48CBA7" w:rsidRDefault="2A48CBA7" w:rsidP="2A48CBA7">
      <w:pPr>
        <w:spacing w:after="0" w:line="259" w:lineRule="auto"/>
        <w:ind w:left="0" w:firstLine="0"/>
        <w:rPr>
          <w:sz w:val="24"/>
          <w:szCs w:val="24"/>
        </w:rPr>
      </w:pPr>
    </w:p>
    <w:p w14:paraId="4558CBEB" w14:textId="7A93C0EC" w:rsidR="001B4AFB" w:rsidRPr="001B4AFB" w:rsidRDefault="001B4AFB" w:rsidP="2A48CBA7">
      <w:pPr>
        <w:spacing w:after="0" w:line="259" w:lineRule="auto"/>
        <w:ind w:left="0" w:firstLine="0"/>
        <w:rPr>
          <w:b/>
          <w:szCs w:val="28"/>
        </w:rPr>
      </w:pPr>
      <w:r w:rsidRPr="001B4AFB">
        <w:rPr>
          <w:b/>
          <w:szCs w:val="28"/>
        </w:rPr>
        <w:t>Enkele verenigingen aan het woord</w:t>
      </w:r>
    </w:p>
    <w:p w14:paraId="41BD7CB5" w14:textId="33DF521B" w:rsidR="2A48CBA7" w:rsidRDefault="2A48CBA7" w:rsidP="2A48CBA7">
      <w:pPr>
        <w:spacing w:after="0" w:line="259" w:lineRule="auto"/>
        <w:ind w:left="0" w:firstLine="0"/>
        <w:rPr>
          <w:sz w:val="24"/>
          <w:szCs w:val="24"/>
        </w:rPr>
      </w:pPr>
      <w:r w:rsidRPr="2A48CBA7">
        <w:rPr>
          <w:sz w:val="24"/>
          <w:szCs w:val="24"/>
        </w:rPr>
        <w:t xml:space="preserve">Oars as oars, de tent wordt 5 meter langer. Ljochtkuier Pingjum wordt overgenomen door </w:t>
      </w:r>
      <w:r w:rsidR="001B4AFB">
        <w:rPr>
          <w:sz w:val="24"/>
          <w:szCs w:val="24"/>
        </w:rPr>
        <w:t xml:space="preserve">de toneelvereniging Surprise in Witmarsum. </w:t>
      </w:r>
      <w:r w:rsidRPr="2A48CBA7">
        <w:rPr>
          <w:sz w:val="24"/>
          <w:szCs w:val="24"/>
        </w:rPr>
        <w:t xml:space="preserve"> Oars as oars </w:t>
      </w:r>
      <w:r w:rsidR="001B4AFB">
        <w:rPr>
          <w:sz w:val="24"/>
          <w:szCs w:val="24"/>
        </w:rPr>
        <w:t xml:space="preserve">heeft een enthousiaste </w:t>
      </w:r>
      <w:r w:rsidRPr="2A48CBA7">
        <w:rPr>
          <w:sz w:val="24"/>
          <w:szCs w:val="24"/>
        </w:rPr>
        <w:t>jeugdcommissie</w:t>
      </w:r>
      <w:r w:rsidR="001B4AFB">
        <w:rPr>
          <w:sz w:val="24"/>
          <w:szCs w:val="24"/>
        </w:rPr>
        <w:t>.</w:t>
      </w:r>
    </w:p>
    <w:p w14:paraId="01D7ECB7" w14:textId="259BAC76" w:rsidR="2A48CBA7" w:rsidRDefault="2A48CBA7" w:rsidP="2A48CBA7">
      <w:pPr>
        <w:spacing w:after="0" w:line="259" w:lineRule="auto"/>
        <w:ind w:left="0" w:firstLine="0"/>
        <w:rPr>
          <w:sz w:val="24"/>
          <w:szCs w:val="24"/>
        </w:rPr>
      </w:pPr>
    </w:p>
    <w:p w14:paraId="51AACC58" w14:textId="43E25FD3" w:rsidR="2A48CBA7" w:rsidRDefault="2A48CBA7" w:rsidP="2A48CBA7">
      <w:pPr>
        <w:spacing w:after="0" w:line="259" w:lineRule="auto"/>
        <w:ind w:left="0" w:firstLine="0"/>
        <w:rPr>
          <w:sz w:val="24"/>
          <w:szCs w:val="24"/>
        </w:rPr>
      </w:pPr>
      <w:r w:rsidRPr="2A48CBA7">
        <w:rPr>
          <w:sz w:val="24"/>
          <w:szCs w:val="24"/>
        </w:rPr>
        <w:t xml:space="preserve">Rigtsje is aanwezig namens het zwembad. Zij vertelt dat het zwembad een nieuwe toiletstraat heeft gekregen. Vorig jaar heeft het zwembad meer dan 70 000 bezoekers ontvangen. Er komt een nieuw speeltoestel. Er wordt vergaderd met andere belanghebbenden om meer parkeerplaatsen te creëren. Contributie blijft ongewijzigd. </w:t>
      </w:r>
    </w:p>
    <w:p w14:paraId="7C407394" w14:textId="2881D6A3" w:rsidR="2A48CBA7" w:rsidRDefault="2A48CBA7" w:rsidP="2A48CBA7">
      <w:pPr>
        <w:spacing w:after="0" w:line="259" w:lineRule="auto"/>
        <w:ind w:left="0" w:firstLine="0"/>
        <w:rPr>
          <w:sz w:val="24"/>
          <w:szCs w:val="24"/>
        </w:rPr>
      </w:pPr>
    </w:p>
    <w:p w14:paraId="4FD729A6" w14:textId="056719EB" w:rsidR="2A48CBA7" w:rsidRDefault="2A48CBA7" w:rsidP="2A48CBA7">
      <w:pPr>
        <w:spacing w:after="0" w:line="259" w:lineRule="auto"/>
        <w:ind w:left="0" w:firstLine="0"/>
        <w:rPr>
          <w:sz w:val="24"/>
          <w:szCs w:val="24"/>
        </w:rPr>
      </w:pPr>
      <w:r w:rsidRPr="2A48CBA7">
        <w:rPr>
          <w:sz w:val="24"/>
          <w:szCs w:val="24"/>
        </w:rPr>
        <w:t>Jac Konig geeft een presentatie over de beweegplekken (</w:t>
      </w:r>
      <w:r w:rsidRPr="2A48CBA7">
        <w:rPr>
          <w:color w:val="000000" w:themeColor="text1"/>
          <w:sz w:val="24"/>
          <w:szCs w:val="24"/>
        </w:rPr>
        <w:t>Witmarsum in beweging)</w:t>
      </w:r>
    </w:p>
    <w:p w14:paraId="2F0488DD" w14:textId="0F7A7F40" w:rsidR="2A48CBA7" w:rsidRDefault="2A48CBA7" w:rsidP="2A48CBA7">
      <w:pPr>
        <w:spacing w:after="0" w:line="259" w:lineRule="auto"/>
        <w:ind w:left="0" w:firstLine="0"/>
        <w:rPr>
          <w:sz w:val="24"/>
          <w:szCs w:val="24"/>
        </w:rPr>
      </w:pPr>
      <w:r w:rsidRPr="2A48CBA7">
        <w:rPr>
          <w:sz w:val="24"/>
          <w:szCs w:val="24"/>
        </w:rPr>
        <w:t>Scholen (jongeren), Aylva Stat</w:t>
      </w:r>
      <w:r w:rsidR="008318C7">
        <w:rPr>
          <w:sz w:val="24"/>
          <w:szCs w:val="24"/>
        </w:rPr>
        <w:t xml:space="preserve">e (ouderen) en </w:t>
      </w:r>
      <w:r w:rsidRPr="2A48CBA7">
        <w:rPr>
          <w:sz w:val="24"/>
          <w:szCs w:val="24"/>
        </w:rPr>
        <w:t>speeltuin It Griene Plak</w:t>
      </w:r>
      <w:r w:rsidR="008318C7">
        <w:rPr>
          <w:sz w:val="24"/>
          <w:szCs w:val="24"/>
        </w:rPr>
        <w:t xml:space="preserve"> (Algemeen gebruik)</w:t>
      </w:r>
      <w:r w:rsidRPr="2A48CBA7">
        <w:rPr>
          <w:sz w:val="24"/>
          <w:szCs w:val="24"/>
        </w:rPr>
        <w:t xml:space="preserve">. </w:t>
      </w:r>
    </w:p>
    <w:p w14:paraId="4D417577" w14:textId="436C5C8D" w:rsidR="1E266414" w:rsidRDefault="1E266414" w:rsidP="3835E7C5">
      <w:pPr>
        <w:spacing w:after="0" w:line="259" w:lineRule="auto"/>
        <w:ind w:left="0" w:firstLine="0"/>
        <w:rPr>
          <w:sz w:val="24"/>
          <w:szCs w:val="24"/>
        </w:rPr>
      </w:pPr>
    </w:p>
    <w:p w14:paraId="31089DC5" w14:textId="5EDE6965" w:rsidR="2A48CBA7" w:rsidRDefault="2A48CBA7" w:rsidP="2A48CBA7">
      <w:pPr>
        <w:spacing w:after="0" w:line="259" w:lineRule="auto"/>
        <w:ind w:left="0" w:firstLine="0"/>
        <w:rPr>
          <w:b/>
          <w:bCs/>
          <w:szCs w:val="28"/>
        </w:rPr>
      </w:pPr>
    </w:p>
    <w:p w14:paraId="053D177F" w14:textId="64958897" w:rsidR="1E266414" w:rsidRDefault="2A48CBA7" w:rsidP="3835E7C5">
      <w:pPr>
        <w:pStyle w:val="Lijstalinea"/>
        <w:numPr>
          <w:ilvl w:val="0"/>
          <w:numId w:val="2"/>
        </w:numPr>
        <w:spacing w:after="0" w:line="259" w:lineRule="auto"/>
        <w:rPr>
          <w:b/>
          <w:bCs/>
          <w:color w:val="000000" w:themeColor="text1"/>
          <w:szCs w:val="28"/>
        </w:rPr>
      </w:pPr>
      <w:r w:rsidRPr="2A48CBA7">
        <w:rPr>
          <w:b/>
          <w:bCs/>
          <w:szCs w:val="28"/>
        </w:rPr>
        <w:lastRenderedPageBreak/>
        <w:t>Rondvraag</w:t>
      </w:r>
    </w:p>
    <w:p w14:paraId="421A9D79" w14:textId="6AC08465" w:rsidR="1E266414" w:rsidRDefault="1E266414" w:rsidP="2A48CBA7">
      <w:pPr>
        <w:spacing w:after="0" w:line="259" w:lineRule="auto"/>
        <w:ind w:left="0" w:firstLine="0"/>
        <w:rPr>
          <w:b/>
          <w:bCs/>
          <w:szCs w:val="28"/>
        </w:rPr>
      </w:pPr>
    </w:p>
    <w:p w14:paraId="4EC9DB39" w14:textId="6B7F3CD8" w:rsidR="2A48CBA7" w:rsidRPr="008318C7" w:rsidRDefault="2A48CBA7" w:rsidP="2A48CBA7">
      <w:pPr>
        <w:spacing w:after="0" w:line="259" w:lineRule="auto"/>
        <w:ind w:left="0" w:firstLine="0"/>
        <w:rPr>
          <w:bCs/>
          <w:sz w:val="24"/>
          <w:szCs w:val="24"/>
        </w:rPr>
      </w:pPr>
      <w:r w:rsidRPr="008318C7">
        <w:rPr>
          <w:bCs/>
          <w:sz w:val="24"/>
          <w:szCs w:val="24"/>
        </w:rPr>
        <w:t>Rigtsje brengt c</w:t>
      </w:r>
      <w:r w:rsidR="00867C3E">
        <w:rPr>
          <w:bCs/>
          <w:sz w:val="24"/>
          <w:szCs w:val="24"/>
        </w:rPr>
        <w:t>oo</w:t>
      </w:r>
      <w:r w:rsidRPr="008318C7">
        <w:rPr>
          <w:bCs/>
          <w:sz w:val="24"/>
          <w:szCs w:val="24"/>
        </w:rPr>
        <w:t>peratiefonds Rabobank onder de aandacht. De aanvraag moet voor 1 mei 2019.</w:t>
      </w:r>
    </w:p>
    <w:p w14:paraId="3804BE89" w14:textId="675293F6" w:rsidR="2A48CBA7" w:rsidRPr="008318C7" w:rsidRDefault="2A48CBA7" w:rsidP="2A48CBA7">
      <w:pPr>
        <w:spacing w:after="0" w:line="259" w:lineRule="auto"/>
        <w:ind w:left="0" w:firstLine="0"/>
        <w:rPr>
          <w:bCs/>
          <w:sz w:val="24"/>
          <w:szCs w:val="24"/>
        </w:rPr>
      </w:pPr>
    </w:p>
    <w:p w14:paraId="2951E7BC" w14:textId="490E8098" w:rsidR="2A48CBA7" w:rsidRDefault="2A48CBA7" w:rsidP="2A48CBA7">
      <w:pPr>
        <w:spacing w:after="0" w:line="259" w:lineRule="auto"/>
        <w:ind w:left="0" w:firstLine="0"/>
        <w:rPr>
          <w:b/>
          <w:bCs/>
          <w:sz w:val="24"/>
          <w:szCs w:val="24"/>
        </w:rPr>
      </w:pPr>
    </w:p>
    <w:p w14:paraId="6570DA8A" w14:textId="7C4070F0" w:rsidR="1E266414" w:rsidRPr="008318C7" w:rsidRDefault="2A48CBA7" w:rsidP="2A48CBA7">
      <w:pPr>
        <w:pStyle w:val="Lijstalinea"/>
        <w:numPr>
          <w:ilvl w:val="0"/>
          <w:numId w:val="2"/>
        </w:numPr>
        <w:spacing w:after="0" w:line="259" w:lineRule="auto"/>
        <w:rPr>
          <w:b/>
          <w:bCs/>
          <w:color w:val="000000" w:themeColor="text1"/>
          <w:szCs w:val="28"/>
        </w:rPr>
      </w:pPr>
      <w:r w:rsidRPr="008318C7">
        <w:rPr>
          <w:b/>
          <w:bCs/>
          <w:szCs w:val="28"/>
        </w:rPr>
        <w:t>Sluiting</w:t>
      </w:r>
    </w:p>
    <w:p w14:paraId="22A29CEF" w14:textId="1A49E60E" w:rsidR="1E266414" w:rsidRDefault="1E266414" w:rsidP="3835E7C5">
      <w:pPr>
        <w:spacing w:after="0" w:line="259" w:lineRule="auto"/>
        <w:ind w:left="0" w:firstLine="0"/>
        <w:rPr>
          <w:sz w:val="24"/>
          <w:szCs w:val="24"/>
        </w:rPr>
      </w:pPr>
    </w:p>
    <w:p w14:paraId="5B3521CB" w14:textId="093BECA1" w:rsidR="1E266414" w:rsidRDefault="1E266414" w:rsidP="3835E7C5">
      <w:pPr>
        <w:spacing w:after="0" w:line="259" w:lineRule="auto"/>
        <w:ind w:left="0" w:firstLine="0"/>
        <w:rPr>
          <w:sz w:val="24"/>
          <w:szCs w:val="24"/>
        </w:rPr>
      </w:pPr>
    </w:p>
    <w:p w14:paraId="6B6643F7" w14:textId="4032C23E" w:rsidR="1E266414" w:rsidRPr="008318C7" w:rsidRDefault="3835E7C5" w:rsidP="3835E7C5">
      <w:pPr>
        <w:spacing w:line="240" w:lineRule="exact"/>
        <w:rPr>
          <w:color w:val="000000" w:themeColor="text1"/>
          <w:szCs w:val="28"/>
          <w:lang w:val="en-US"/>
        </w:rPr>
      </w:pPr>
      <w:r w:rsidRPr="008318C7">
        <w:rPr>
          <w:b/>
          <w:bCs/>
          <w:caps/>
          <w:color w:val="000000" w:themeColor="text1"/>
          <w:szCs w:val="28"/>
        </w:rPr>
        <w:t>Pauze</w:t>
      </w:r>
      <w:r w:rsidRPr="008318C7">
        <w:rPr>
          <w:color w:val="000000" w:themeColor="text1"/>
          <w:szCs w:val="28"/>
        </w:rPr>
        <w:t xml:space="preserve"> </w:t>
      </w:r>
    </w:p>
    <w:p w14:paraId="2EB77DB5" w14:textId="64A562F4" w:rsidR="1E266414" w:rsidRPr="008318C7" w:rsidRDefault="1E266414" w:rsidP="3835E7C5">
      <w:pPr>
        <w:spacing w:line="240" w:lineRule="exact"/>
        <w:rPr>
          <w:color w:val="000000" w:themeColor="text1"/>
          <w:szCs w:val="28"/>
        </w:rPr>
      </w:pPr>
    </w:p>
    <w:p w14:paraId="563A94BB" w14:textId="09E75D72" w:rsidR="1E266414" w:rsidRPr="008318C7" w:rsidRDefault="3835E7C5" w:rsidP="3835E7C5">
      <w:pPr>
        <w:spacing w:line="240" w:lineRule="exact"/>
        <w:rPr>
          <w:color w:val="000000" w:themeColor="text1"/>
          <w:szCs w:val="28"/>
          <w:lang w:val="en-US"/>
        </w:rPr>
      </w:pPr>
      <w:r w:rsidRPr="008318C7">
        <w:rPr>
          <w:b/>
          <w:bCs/>
          <w:color w:val="000000" w:themeColor="text1"/>
          <w:szCs w:val="28"/>
        </w:rPr>
        <w:t>Presentatie over dementie door Loek Punt van Alzheimer Nederland</w:t>
      </w:r>
    </w:p>
    <w:p w14:paraId="7B03D9FA" w14:textId="31BE5E74" w:rsidR="1E266414" w:rsidRPr="008318C7" w:rsidRDefault="1E266414" w:rsidP="1E266414">
      <w:pPr>
        <w:spacing w:after="0" w:line="259" w:lineRule="auto"/>
        <w:ind w:left="0" w:firstLine="0"/>
        <w:rPr>
          <w:szCs w:val="28"/>
        </w:rPr>
      </w:pPr>
    </w:p>
    <w:p w14:paraId="3D947BE9" w14:textId="77777777" w:rsidR="0080593A" w:rsidRPr="008318C7" w:rsidRDefault="0001139B" w:rsidP="1E266414">
      <w:pPr>
        <w:spacing w:after="211" w:line="259" w:lineRule="auto"/>
        <w:ind w:left="0" w:firstLine="0"/>
        <w:rPr>
          <w:szCs w:val="28"/>
        </w:rPr>
      </w:pPr>
      <w:r w:rsidRPr="008318C7">
        <w:rPr>
          <w:szCs w:val="28"/>
        </w:rPr>
        <w:tab/>
      </w:r>
    </w:p>
    <w:p w14:paraId="591081B1" w14:textId="77777777" w:rsidR="005E7ADC" w:rsidRDefault="005E7ADC" w:rsidP="1E266414">
      <w:pPr>
        <w:spacing w:after="43"/>
        <w:ind w:left="-5"/>
        <w:rPr>
          <w:b/>
          <w:bCs/>
          <w:sz w:val="36"/>
          <w:szCs w:val="36"/>
        </w:rPr>
      </w:pPr>
    </w:p>
    <w:p w14:paraId="2F2564FB" w14:textId="77777777" w:rsidR="005E7ADC" w:rsidRDefault="005E7ADC" w:rsidP="1E266414">
      <w:pPr>
        <w:spacing w:after="43"/>
        <w:ind w:left="-5"/>
        <w:rPr>
          <w:b/>
          <w:bCs/>
          <w:sz w:val="36"/>
          <w:szCs w:val="36"/>
        </w:rPr>
      </w:pPr>
    </w:p>
    <w:p w14:paraId="33CF6747" w14:textId="77777777" w:rsidR="005E7ADC" w:rsidRDefault="005E7ADC" w:rsidP="1E266414">
      <w:pPr>
        <w:spacing w:after="43"/>
        <w:ind w:left="-5"/>
        <w:rPr>
          <w:b/>
          <w:bCs/>
          <w:sz w:val="36"/>
          <w:szCs w:val="36"/>
        </w:rPr>
      </w:pPr>
    </w:p>
    <w:p w14:paraId="753445B7" w14:textId="0B9F1682" w:rsidR="0080593A" w:rsidRDefault="0001139B">
      <w:pPr>
        <w:spacing w:after="0" w:line="259" w:lineRule="auto"/>
        <w:ind w:left="0" w:firstLine="0"/>
      </w:pPr>
      <w:r>
        <w:tab/>
      </w:r>
    </w:p>
    <w:sectPr w:rsidR="0080593A">
      <w:footerReference w:type="even" r:id="rId8"/>
      <w:footerReference w:type="default" r:id="rId9"/>
      <w:footerReference w:type="first" r:id="rId10"/>
      <w:pgSz w:w="11906" w:h="16838"/>
      <w:pgMar w:top="993" w:right="1443" w:bottom="1983" w:left="1420"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0F03B" w14:textId="77777777" w:rsidR="00FB54D5" w:rsidRDefault="00FB54D5">
      <w:pPr>
        <w:spacing w:after="0" w:line="240" w:lineRule="auto"/>
      </w:pPr>
      <w:r>
        <w:separator/>
      </w:r>
    </w:p>
  </w:endnote>
  <w:endnote w:type="continuationSeparator" w:id="0">
    <w:p w14:paraId="7132D40F" w14:textId="77777777" w:rsidR="00FB54D5" w:rsidRDefault="00FB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041A6" w14:textId="77777777" w:rsidR="0080593A" w:rsidRDefault="0001139B">
    <w:pPr>
      <w:tabs>
        <w:tab w:val="center" w:pos="708"/>
        <w:tab w:val="right" w:pos="9043"/>
      </w:tabs>
      <w:spacing w:after="0" w:line="259" w:lineRule="auto"/>
      <w:ind w:left="0" w:right="-28" w:firstLine="0"/>
    </w:pPr>
    <w:r>
      <w:rPr>
        <w:sz w:val="22"/>
      </w:rPr>
      <w:tab/>
    </w:r>
    <w:r>
      <w:rPr>
        <w:rFonts w:ascii="Arial" w:eastAsia="Arial" w:hAnsi="Arial" w:cs="Arial"/>
        <w:sz w:val="16"/>
      </w:rPr>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377343BE" w14:textId="77777777" w:rsidR="0080593A" w:rsidRDefault="0001139B">
    <w:pPr>
      <w:spacing w:after="0" w:line="259" w:lineRule="auto"/>
      <w:ind w:left="708" w:firstLine="0"/>
    </w:pPr>
    <w:r>
      <w:rPr>
        <w:rFonts w:ascii="Arial" w:eastAsia="Arial" w:hAnsi="Arial" w:cs="Arial"/>
        <w:sz w:val="16"/>
      </w:rPr>
      <w:t xml:space="preserve">Vereniging van Dorpsbelang Witmarsum – secretariaat dbwitmarsum@outlook.com – www.witmarsum.com - </w:t>
    </w:r>
  </w:p>
  <w:p w14:paraId="5BFA909C" w14:textId="77777777" w:rsidR="0080593A" w:rsidRDefault="0001139B">
    <w:pPr>
      <w:spacing w:after="0" w:line="259" w:lineRule="auto"/>
      <w:ind w:left="708" w:firstLine="0"/>
    </w:pPr>
    <w:r>
      <w:rPr>
        <w:rFonts w:ascii="Arial" w:eastAsia="Arial" w:hAnsi="Arial" w:cs="Arial"/>
        <w:sz w:val="16"/>
        <w:shd w:val="clear" w:color="auto" w:fill="FFFF00"/>
      </w:rPr>
      <w:t>Rabobank 371503973</w:t>
    </w:r>
    <w:r>
      <w:rPr>
        <w:rFonts w:ascii="Arial" w:eastAsia="Arial" w:hAnsi="Arial" w:cs="Arial"/>
        <w:sz w:val="16"/>
      </w:rPr>
      <w:t xml:space="preserve"> - inschrijving KvK 40002051 </w:t>
    </w:r>
  </w:p>
  <w:p w14:paraId="368AA08A" w14:textId="77777777" w:rsidR="0080593A" w:rsidRDefault="0001139B">
    <w:pPr>
      <w:spacing w:after="1" w:line="259" w:lineRule="auto"/>
      <w:ind w:left="708" w:firstLine="0"/>
    </w:pPr>
    <w:r>
      <w:rPr>
        <w:rFonts w:ascii="Arial" w:eastAsia="Arial" w:hAnsi="Arial" w:cs="Arial"/>
        <w:sz w:val="16"/>
      </w:rPr>
      <w:t xml:space="preserve"> </w:t>
    </w:r>
  </w:p>
  <w:p w14:paraId="7F3DAF3D" w14:textId="77777777" w:rsidR="0080593A" w:rsidRDefault="0001139B">
    <w:pPr>
      <w:spacing w:after="41" w:line="259" w:lineRule="auto"/>
      <w:ind w:left="708" w:firstLine="0"/>
    </w:pPr>
    <w:r>
      <w:rPr>
        <w:rFonts w:ascii="Arial" w:eastAsia="Arial" w:hAnsi="Arial" w:cs="Arial"/>
        <w:sz w:val="16"/>
      </w:rPr>
      <w:t xml:space="preserve"> </w:t>
    </w:r>
  </w:p>
  <w:p w14:paraId="7C78A095" w14:textId="77777777" w:rsidR="0080593A" w:rsidRDefault="0001139B">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44F13" w14:textId="2925D410" w:rsidR="0080593A" w:rsidRDefault="0001139B">
    <w:pPr>
      <w:tabs>
        <w:tab w:val="center" w:pos="708"/>
        <w:tab w:val="right" w:pos="9043"/>
      </w:tabs>
      <w:spacing w:after="0" w:line="259" w:lineRule="auto"/>
      <w:ind w:left="0" w:right="-28" w:firstLine="0"/>
    </w:pPr>
    <w:r>
      <w:rPr>
        <w:sz w:val="22"/>
      </w:rPr>
      <w:tab/>
    </w:r>
    <w:r>
      <w:rPr>
        <w:rFonts w:ascii="Arial" w:eastAsia="Arial" w:hAnsi="Arial" w:cs="Arial"/>
        <w:sz w:val="16"/>
      </w:rPr>
      <w:t xml:space="preserve"> </w:t>
    </w:r>
    <w:r>
      <w:rPr>
        <w:rFonts w:ascii="Arial" w:eastAsia="Arial" w:hAnsi="Arial" w:cs="Arial"/>
        <w:sz w:val="16"/>
      </w:rPr>
      <w:tab/>
    </w:r>
    <w:r>
      <w:fldChar w:fldCharType="begin"/>
    </w:r>
    <w:r>
      <w:instrText xml:space="preserve"> PAGE   \* MERGEFORMAT </w:instrText>
    </w:r>
    <w:r>
      <w:fldChar w:fldCharType="separate"/>
    </w:r>
    <w:r w:rsidR="0052450B" w:rsidRPr="0052450B">
      <w:rPr>
        <w:rFonts w:ascii="Arial" w:eastAsia="Arial" w:hAnsi="Arial" w:cs="Arial"/>
        <w:noProof/>
        <w:sz w:val="20"/>
      </w:rPr>
      <w:t>3</w:t>
    </w:r>
    <w:r>
      <w:rPr>
        <w:rFonts w:ascii="Arial" w:eastAsia="Arial" w:hAnsi="Arial" w:cs="Arial"/>
        <w:sz w:val="20"/>
      </w:rPr>
      <w:fldChar w:fldCharType="end"/>
    </w:r>
    <w:r>
      <w:rPr>
        <w:rFonts w:ascii="Arial" w:eastAsia="Arial" w:hAnsi="Arial" w:cs="Arial"/>
        <w:sz w:val="20"/>
      </w:rPr>
      <w:t xml:space="preserve"> </w:t>
    </w:r>
  </w:p>
  <w:p w14:paraId="151A848A" w14:textId="77777777" w:rsidR="0080593A" w:rsidRDefault="0001139B">
    <w:pPr>
      <w:spacing w:after="0" w:line="259" w:lineRule="auto"/>
      <w:ind w:left="708" w:firstLine="0"/>
    </w:pPr>
    <w:r>
      <w:rPr>
        <w:rFonts w:ascii="Arial" w:eastAsia="Arial" w:hAnsi="Arial" w:cs="Arial"/>
        <w:sz w:val="16"/>
      </w:rPr>
      <w:t xml:space="preserve">Vereniging van Dorpsbelang Witmarsum – secretariaat dbwitmarsum@outlook.com – www.witmarsum.com - </w:t>
    </w:r>
  </w:p>
  <w:p w14:paraId="355B668B" w14:textId="7752438D" w:rsidR="0080593A" w:rsidRDefault="00E62B88">
    <w:pPr>
      <w:spacing w:after="0" w:line="259" w:lineRule="auto"/>
      <w:ind w:left="708" w:firstLine="0"/>
    </w:pPr>
    <w:r w:rsidRPr="003106EF">
      <w:rPr>
        <w:rFonts w:ascii="Arial" w:hAnsi="Arial" w:cs="Arial"/>
        <w:sz w:val="16"/>
        <w:szCs w:val="16"/>
      </w:rPr>
      <w:t>NL90RABO0371503973</w:t>
    </w:r>
    <w:r w:rsidR="0001139B">
      <w:rPr>
        <w:rFonts w:ascii="Arial" w:eastAsia="Arial" w:hAnsi="Arial" w:cs="Arial"/>
        <w:sz w:val="16"/>
      </w:rPr>
      <w:t xml:space="preserve"> - inschrijving KvK 40002051 </w:t>
    </w:r>
  </w:p>
  <w:p w14:paraId="0E79B61F" w14:textId="77777777" w:rsidR="0080593A" w:rsidRDefault="0001139B">
    <w:pPr>
      <w:spacing w:after="1" w:line="259" w:lineRule="auto"/>
      <w:ind w:left="708" w:firstLine="0"/>
    </w:pPr>
    <w:r>
      <w:rPr>
        <w:rFonts w:ascii="Arial" w:eastAsia="Arial" w:hAnsi="Arial" w:cs="Arial"/>
        <w:sz w:val="16"/>
      </w:rPr>
      <w:t xml:space="preserve"> </w:t>
    </w:r>
  </w:p>
  <w:p w14:paraId="6E4C6BA5" w14:textId="77777777" w:rsidR="0080593A" w:rsidRDefault="0001139B">
    <w:pPr>
      <w:spacing w:after="41" w:line="259" w:lineRule="auto"/>
      <w:ind w:left="708" w:firstLine="0"/>
    </w:pPr>
    <w:r>
      <w:rPr>
        <w:rFonts w:ascii="Arial" w:eastAsia="Arial" w:hAnsi="Arial" w:cs="Arial"/>
        <w:sz w:val="16"/>
      </w:rPr>
      <w:t xml:space="preserve"> </w:t>
    </w:r>
  </w:p>
  <w:p w14:paraId="04CA957A" w14:textId="77777777" w:rsidR="0080593A" w:rsidRDefault="0001139B">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9707" w14:textId="77777777" w:rsidR="0080593A" w:rsidRDefault="0001139B">
    <w:pPr>
      <w:tabs>
        <w:tab w:val="center" w:pos="708"/>
        <w:tab w:val="right" w:pos="9043"/>
      </w:tabs>
      <w:spacing w:after="0" w:line="259" w:lineRule="auto"/>
      <w:ind w:left="0" w:right="-28" w:firstLine="0"/>
    </w:pPr>
    <w:r>
      <w:rPr>
        <w:sz w:val="22"/>
      </w:rPr>
      <w:tab/>
    </w:r>
    <w:r>
      <w:rPr>
        <w:rFonts w:ascii="Arial" w:eastAsia="Arial" w:hAnsi="Arial" w:cs="Arial"/>
        <w:sz w:val="16"/>
      </w:rPr>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66379B51" w14:textId="77777777" w:rsidR="0080593A" w:rsidRDefault="0001139B">
    <w:pPr>
      <w:spacing w:after="0" w:line="259" w:lineRule="auto"/>
      <w:ind w:left="708" w:firstLine="0"/>
    </w:pPr>
    <w:r>
      <w:rPr>
        <w:rFonts w:ascii="Arial" w:eastAsia="Arial" w:hAnsi="Arial" w:cs="Arial"/>
        <w:sz w:val="16"/>
      </w:rPr>
      <w:t xml:space="preserve">Vereniging van Dorpsbelang Witmarsum – secretariaat dbwitmarsum@outlook.com – www.witmarsum.com - </w:t>
    </w:r>
  </w:p>
  <w:p w14:paraId="7E4E5FF8" w14:textId="77777777" w:rsidR="0080593A" w:rsidRDefault="0001139B">
    <w:pPr>
      <w:spacing w:after="0" w:line="259" w:lineRule="auto"/>
      <w:ind w:left="708" w:firstLine="0"/>
    </w:pPr>
    <w:r>
      <w:rPr>
        <w:rFonts w:ascii="Arial" w:eastAsia="Arial" w:hAnsi="Arial" w:cs="Arial"/>
        <w:sz w:val="16"/>
        <w:shd w:val="clear" w:color="auto" w:fill="FFFF00"/>
      </w:rPr>
      <w:t>Rabobank 371503973</w:t>
    </w:r>
    <w:r>
      <w:rPr>
        <w:rFonts w:ascii="Arial" w:eastAsia="Arial" w:hAnsi="Arial" w:cs="Arial"/>
        <w:sz w:val="16"/>
      </w:rPr>
      <w:t xml:space="preserve"> - inschrijving KvK 40002051 </w:t>
    </w:r>
  </w:p>
  <w:p w14:paraId="1FC49C5D" w14:textId="77777777" w:rsidR="0080593A" w:rsidRDefault="0001139B">
    <w:pPr>
      <w:spacing w:after="1" w:line="259" w:lineRule="auto"/>
      <w:ind w:left="708" w:firstLine="0"/>
    </w:pPr>
    <w:r>
      <w:rPr>
        <w:rFonts w:ascii="Arial" w:eastAsia="Arial" w:hAnsi="Arial" w:cs="Arial"/>
        <w:sz w:val="16"/>
      </w:rPr>
      <w:t xml:space="preserve"> </w:t>
    </w:r>
  </w:p>
  <w:p w14:paraId="54AF6B95" w14:textId="77777777" w:rsidR="0080593A" w:rsidRDefault="0001139B">
    <w:pPr>
      <w:spacing w:after="41" w:line="259" w:lineRule="auto"/>
      <w:ind w:left="708" w:firstLine="0"/>
    </w:pPr>
    <w:r>
      <w:rPr>
        <w:rFonts w:ascii="Arial" w:eastAsia="Arial" w:hAnsi="Arial" w:cs="Arial"/>
        <w:sz w:val="16"/>
      </w:rPr>
      <w:t xml:space="preserve"> </w:t>
    </w:r>
  </w:p>
  <w:p w14:paraId="68BF1E20" w14:textId="77777777" w:rsidR="0080593A" w:rsidRDefault="0001139B">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0255E" w14:textId="77777777" w:rsidR="00FB54D5" w:rsidRDefault="00FB54D5">
      <w:pPr>
        <w:spacing w:after="0" w:line="240" w:lineRule="auto"/>
      </w:pPr>
      <w:r>
        <w:separator/>
      </w:r>
    </w:p>
  </w:footnote>
  <w:footnote w:type="continuationSeparator" w:id="0">
    <w:p w14:paraId="236DC0E3" w14:textId="77777777" w:rsidR="00FB54D5" w:rsidRDefault="00FB5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39E8"/>
    <w:multiLevelType w:val="hybridMultilevel"/>
    <w:tmpl w:val="51BC117A"/>
    <w:lvl w:ilvl="0" w:tplc="D710400E">
      <w:start w:val="1"/>
      <w:numFmt w:val="decimal"/>
      <w:lvlText w:val="%1."/>
      <w:lvlJc w:val="left"/>
      <w:pPr>
        <w:ind w:left="1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D1C4EB4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164E0B0">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5948E8A">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EEC334">
      <w:start w:val="1"/>
      <w:numFmt w:val="bullet"/>
      <w:lvlText w:val="o"/>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7A6813C">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E8E1472">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0DA5D2C">
      <w:start w:val="1"/>
      <w:numFmt w:val="bullet"/>
      <w:lvlText w:val="o"/>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EFE75B8">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53775B3"/>
    <w:multiLevelType w:val="hybridMultilevel"/>
    <w:tmpl w:val="311EA212"/>
    <w:lvl w:ilvl="0" w:tplc="2FBCBE1E">
      <w:start w:val="1"/>
      <w:numFmt w:val="decimal"/>
      <w:lvlText w:val="%1."/>
      <w:lvlJc w:val="left"/>
      <w:pPr>
        <w:ind w:left="2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8A0B48E">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26B8DCB0">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DA349648">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DFDEC9EA">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9DBA8BDE">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54883EBA">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E8C42776">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4F18B548">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2626B0D"/>
    <w:multiLevelType w:val="hybridMultilevel"/>
    <w:tmpl w:val="50E25B44"/>
    <w:lvl w:ilvl="0" w:tplc="D938E73A">
      <w:start w:val="1"/>
      <w:numFmt w:val="bullet"/>
      <w:lvlText w:val=""/>
      <w:lvlJc w:val="left"/>
      <w:pPr>
        <w:ind w:left="720" w:hanging="360"/>
      </w:pPr>
      <w:rPr>
        <w:rFonts w:ascii="Symbol" w:hAnsi="Symbol" w:hint="default"/>
      </w:rPr>
    </w:lvl>
    <w:lvl w:ilvl="1" w:tplc="324A8972">
      <w:start w:val="1"/>
      <w:numFmt w:val="bullet"/>
      <w:lvlText w:val="o"/>
      <w:lvlJc w:val="left"/>
      <w:pPr>
        <w:ind w:left="1440" w:hanging="360"/>
      </w:pPr>
      <w:rPr>
        <w:rFonts w:ascii="Courier New" w:hAnsi="Courier New" w:hint="default"/>
      </w:rPr>
    </w:lvl>
    <w:lvl w:ilvl="2" w:tplc="85B0431A">
      <w:start w:val="1"/>
      <w:numFmt w:val="bullet"/>
      <w:lvlText w:val=""/>
      <w:lvlJc w:val="left"/>
      <w:pPr>
        <w:ind w:left="2160" w:hanging="360"/>
      </w:pPr>
      <w:rPr>
        <w:rFonts w:ascii="Wingdings" w:hAnsi="Wingdings" w:hint="default"/>
      </w:rPr>
    </w:lvl>
    <w:lvl w:ilvl="3" w:tplc="943A0940">
      <w:start w:val="1"/>
      <w:numFmt w:val="bullet"/>
      <w:lvlText w:val=""/>
      <w:lvlJc w:val="left"/>
      <w:pPr>
        <w:ind w:left="2880" w:hanging="360"/>
      </w:pPr>
      <w:rPr>
        <w:rFonts w:ascii="Symbol" w:hAnsi="Symbol" w:hint="default"/>
      </w:rPr>
    </w:lvl>
    <w:lvl w:ilvl="4" w:tplc="53FEB64C">
      <w:start w:val="1"/>
      <w:numFmt w:val="bullet"/>
      <w:lvlText w:val="o"/>
      <w:lvlJc w:val="left"/>
      <w:pPr>
        <w:ind w:left="3600" w:hanging="360"/>
      </w:pPr>
      <w:rPr>
        <w:rFonts w:ascii="Courier New" w:hAnsi="Courier New" w:hint="default"/>
      </w:rPr>
    </w:lvl>
    <w:lvl w:ilvl="5" w:tplc="0718777E">
      <w:start w:val="1"/>
      <w:numFmt w:val="bullet"/>
      <w:lvlText w:val=""/>
      <w:lvlJc w:val="left"/>
      <w:pPr>
        <w:ind w:left="4320" w:hanging="360"/>
      </w:pPr>
      <w:rPr>
        <w:rFonts w:ascii="Wingdings" w:hAnsi="Wingdings" w:hint="default"/>
      </w:rPr>
    </w:lvl>
    <w:lvl w:ilvl="6" w:tplc="8B06D650">
      <w:start w:val="1"/>
      <w:numFmt w:val="bullet"/>
      <w:lvlText w:val=""/>
      <w:lvlJc w:val="left"/>
      <w:pPr>
        <w:ind w:left="5040" w:hanging="360"/>
      </w:pPr>
      <w:rPr>
        <w:rFonts w:ascii="Symbol" w:hAnsi="Symbol" w:hint="default"/>
      </w:rPr>
    </w:lvl>
    <w:lvl w:ilvl="7" w:tplc="38A0CC16">
      <w:start w:val="1"/>
      <w:numFmt w:val="bullet"/>
      <w:lvlText w:val="o"/>
      <w:lvlJc w:val="left"/>
      <w:pPr>
        <w:ind w:left="5760" w:hanging="360"/>
      </w:pPr>
      <w:rPr>
        <w:rFonts w:ascii="Courier New" w:hAnsi="Courier New" w:hint="default"/>
      </w:rPr>
    </w:lvl>
    <w:lvl w:ilvl="8" w:tplc="13AC2E32">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3A"/>
    <w:rsid w:val="000038DE"/>
    <w:rsid w:val="000070C2"/>
    <w:rsid w:val="0001139B"/>
    <w:rsid w:val="00016E2B"/>
    <w:rsid w:val="00026A75"/>
    <w:rsid w:val="00041005"/>
    <w:rsid w:val="000441A1"/>
    <w:rsid w:val="00063299"/>
    <w:rsid w:val="00065D45"/>
    <w:rsid w:val="000728B9"/>
    <w:rsid w:val="00081542"/>
    <w:rsid w:val="000A0770"/>
    <w:rsid w:val="000A718E"/>
    <w:rsid w:val="000A7AB3"/>
    <w:rsid w:val="000B2068"/>
    <w:rsid w:val="000C0783"/>
    <w:rsid w:val="000C6737"/>
    <w:rsid w:val="000D0D6D"/>
    <w:rsid w:val="000D6460"/>
    <w:rsid w:val="000E721D"/>
    <w:rsid w:val="00154E9B"/>
    <w:rsid w:val="00166642"/>
    <w:rsid w:val="00180816"/>
    <w:rsid w:val="00184842"/>
    <w:rsid w:val="001A0326"/>
    <w:rsid w:val="001A131A"/>
    <w:rsid w:val="001B421C"/>
    <w:rsid w:val="001B4AFB"/>
    <w:rsid w:val="001C44E3"/>
    <w:rsid w:val="001C4A6E"/>
    <w:rsid w:val="002514E2"/>
    <w:rsid w:val="00275F82"/>
    <w:rsid w:val="00282608"/>
    <w:rsid w:val="002917A4"/>
    <w:rsid w:val="00295299"/>
    <w:rsid w:val="002B45E6"/>
    <w:rsid w:val="002C6180"/>
    <w:rsid w:val="002D48B0"/>
    <w:rsid w:val="002E0CDC"/>
    <w:rsid w:val="002F02B9"/>
    <w:rsid w:val="002F39BE"/>
    <w:rsid w:val="002F794B"/>
    <w:rsid w:val="003046A7"/>
    <w:rsid w:val="003106EF"/>
    <w:rsid w:val="003134BE"/>
    <w:rsid w:val="00321DC4"/>
    <w:rsid w:val="00370BE7"/>
    <w:rsid w:val="003767EC"/>
    <w:rsid w:val="003918A6"/>
    <w:rsid w:val="00397414"/>
    <w:rsid w:val="003A69EB"/>
    <w:rsid w:val="003C0D15"/>
    <w:rsid w:val="003C44D7"/>
    <w:rsid w:val="003D150C"/>
    <w:rsid w:val="00400A78"/>
    <w:rsid w:val="004013C8"/>
    <w:rsid w:val="0042651F"/>
    <w:rsid w:val="00444B4C"/>
    <w:rsid w:val="00486A9A"/>
    <w:rsid w:val="0049168B"/>
    <w:rsid w:val="004A4548"/>
    <w:rsid w:val="004D7F35"/>
    <w:rsid w:val="004E2A1C"/>
    <w:rsid w:val="004F130B"/>
    <w:rsid w:val="004F758F"/>
    <w:rsid w:val="00503E9A"/>
    <w:rsid w:val="0050748C"/>
    <w:rsid w:val="0052450B"/>
    <w:rsid w:val="0052507A"/>
    <w:rsid w:val="00536780"/>
    <w:rsid w:val="00550FEF"/>
    <w:rsid w:val="00557710"/>
    <w:rsid w:val="00562C66"/>
    <w:rsid w:val="00571A37"/>
    <w:rsid w:val="0059402D"/>
    <w:rsid w:val="00595240"/>
    <w:rsid w:val="005C1C6F"/>
    <w:rsid w:val="005E3928"/>
    <w:rsid w:val="005E7ADC"/>
    <w:rsid w:val="005E7BE2"/>
    <w:rsid w:val="00606B4E"/>
    <w:rsid w:val="006416A1"/>
    <w:rsid w:val="00646BCC"/>
    <w:rsid w:val="006653ED"/>
    <w:rsid w:val="006B3003"/>
    <w:rsid w:val="006E0500"/>
    <w:rsid w:val="006E1804"/>
    <w:rsid w:val="007122F4"/>
    <w:rsid w:val="007151A7"/>
    <w:rsid w:val="0073116A"/>
    <w:rsid w:val="0073244E"/>
    <w:rsid w:val="007474BE"/>
    <w:rsid w:val="0076608B"/>
    <w:rsid w:val="00791AEF"/>
    <w:rsid w:val="0079433A"/>
    <w:rsid w:val="007B51CC"/>
    <w:rsid w:val="007C56A7"/>
    <w:rsid w:val="007D3CA7"/>
    <w:rsid w:val="007D64F3"/>
    <w:rsid w:val="007E293B"/>
    <w:rsid w:val="007F2B54"/>
    <w:rsid w:val="007F6C2D"/>
    <w:rsid w:val="00801D3E"/>
    <w:rsid w:val="0080593A"/>
    <w:rsid w:val="0082201A"/>
    <w:rsid w:val="00825E13"/>
    <w:rsid w:val="008318C7"/>
    <w:rsid w:val="0084518B"/>
    <w:rsid w:val="008468D4"/>
    <w:rsid w:val="00850408"/>
    <w:rsid w:val="00851E15"/>
    <w:rsid w:val="008526D3"/>
    <w:rsid w:val="0085660B"/>
    <w:rsid w:val="008570E0"/>
    <w:rsid w:val="00861EDE"/>
    <w:rsid w:val="008622D5"/>
    <w:rsid w:val="0086413B"/>
    <w:rsid w:val="00867C3E"/>
    <w:rsid w:val="008816B9"/>
    <w:rsid w:val="008B404C"/>
    <w:rsid w:val="008B4AAD"/>
    <w:rsid w:val="008D0F87"/>
    <w:rsid w:val="008D1478"/>
    <w:rsid w:val="008D2D7E"/>
    <w:rsid w:val="00903186"/>
    <w:rsid w:val="00905CC6"/>
    <w:rsid w:val="00912082"/>
    <w:rsid w:val="009167E4"/>
    <w:rsid w:val="00923813"/>
    <w:rsid w:val="009301C5"/>
    <w:rsid w:val="009416BF"/>
    <w:rsid w:val="009659B6"/>
    <w:rsid w:val="00992CE0"/>
    <w:rsid w:val="009A72DE"/>
    <w:rsid w:val="009B2A31"/>
    <w:rsid w:val="009C3A7C"/>
    <w:rsid w:val="009C69C7"/>
    <w:rsid w:val="009D0CD1"/>
    <w:rsid w:val="009D7E27"/>
    <w:rsid w:val="00A17F1B"/>
    <w:rsid w:val="00A76B91"/>
    <w:rsid w:val="00A93303"/>
    <w:rsid w:val="00AA233D"/>
    <w:rsid w:val="00AB79E1"/>
    <w:rsid w:val="00AC33A8"/>
    <w:rsid w:val="00AF4D6B"/>
    <w:rsid w:val="00B006B2"/>
    <w:rsid w:val="00B07875"/>
    <w:rsid w:val="00B26719"/>
    <w:rsid w:val="00BA2029"/>
    <w:rsid w:val="00BB3D42"/>
    <w:rsid w:val="00C0617D"/>
    <w:rsid w:val="00C43C78"/>
    <w:rsid w:val="00C56054"/>
    <w:rsid w:val="00C80BFC"/>
    <w:rsid w:val="00C96F3A"/>
    <w:rsid w:val="00CA163F"/>
    <w:rsid w:val="00D00AC3"/>
    <w:rsid w:val="00D00DE1"/>
    <w:rsid w:val="00D37343"/>
    <w:rsid w:val="00D415A0"/>
    <w:rsid w:val="00D575A7"/>
    <w:rsid w:val="00D71A7F"/>
    <w:rsid w:val="00D72D7D"/>
    <w:rsid w:val="00D76691"/>
    <w:rsid w:val="00D82806"/>
    <w:rsid w:val="00DA356C"/>
    <w:rsid w:val="00DB6EEC"/>
    <w:rsid w:val="00DC058D"/>
    <w:rsid w:val="00E079F0"/>
    <w:rsid w:val="00E10B84"/>
    <w:rsid w:val="00E157B0"/>
    <w:rsid w:val="00E27B38"/>
    <w:rsid w:val="00E37668"/>
    <w:rsid w:val="00E41A8F"/>
    <w:rsid w:val="00E4642D"/>
    <w:rsid w:val="00E61852"/>
    <w:rsid w:val="00E62B88"/>
    <w:rsid w:val="00E701B5"/>
    <w:rsid w:val="00E729DC"/>
    <w:rsid w:val="00E74363"/>
    <w:rsid w:val="00E754C3"/>
    <w:rsid w:val="00E84804"/>
    <w:rsid w:val="00EA0DE2"/>
    <w:rsid w:val="00EA6AA1"/>
    <w:rsid w:val="00EC192B"/>
    <w:rsid w:val="00EC7F56"/>
    <w:rsid w:val="00EF28C0"/>
    <w:rsid w:val="00F1158F"/>
    <w:rsid w:val="00F427D0"/>
    <w:rsid w:val="00F551CF"/>
    <w:rsid w:val="00F84C2A"/>
    <w:rsid w:val="00FB3A80"/>
    <w:rsid w:val="00FB54D5"/>
    <w:rsid w:val="00FD5577"/>
    <w:rsid w:val="00FE12A0"/>
    <w:rsid w:val="00FE2D0A"/>
    <w:rsid w:val="00FF0C3D"/>
    <w:rsid w:val="00FF1A09"/>
    <w:rsid w:val="027AC074"/>
    <w:rsid w:val="065F7EFF"/>
    <w:rsid w:val="0F01118F"/>
    <w:rsid w:val="1E266414"/>
    <w:rsid w:val="24CE573D"/>
    <w:rsid w:val="259A875B"/>
    <w:rsid w:val="28560FC9"/>
    <w:rsid w:val="285D705C"/>
    <w:rsid w:val="2A48CBA7"/>
    <w:rsid w:val="34778784"/>
    <w:rsid w:val="3835E7C5"/>
    <w:rsid w:val="3971CCF2"/>
    <w:rsid w:val="39961FE9"/>
    <w:rsid w:val="4EF44E59"/>
    <w:rsid w:val="6298CD42"/>
    <w:rsid w:val="7E51ED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4E59"/>
  <w15:docId w15:val="{ECD19E2A-6A3D-476C-AF5F-33D14BB9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8" w:line="249" w:lineRule="auto"/>
      <w:ind w:left="10" w:hanging="10"/>
    </w:pPr>
    <w:rPr>
      <w:rFonts w:ascii="Calibri" w:eastAsia="Calibri" w:hAnsi="Calibri" w:cs="Calibri"/>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2B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2B88"/>
    <w:rPr>
      <w:rFonts w:ascii="Calibri" w:eastAsia="Calibri" w:hAnsi="Calibri" w:cs="Calibri"/>
      <w:color w:val="000000"/>
      <w:sz w:val="28"/>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93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Dorpsbelang Witmarsum DB</dc:creator>
  <cp:keywords/>
  <cp:lastModifiedBy>Jan-Peter Zwier</cp:lastModifiedBy>
  <cp:revision>2</cp:revision>
  <cp:lastPrinted>2019-03-22T17:05:00Z</cp:lastPrinted>
  <dcterms:created xsi:type="dcterms:W3CDTF">2019-04-04T18:39:00Z</dcterms:created>
  <dcterms:modified xsi:type="dcterms:W3CDTF">2019-04-04T18:39:00Z</dcterms:modified>
</cp:coreProperties>
</file>